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11" w:rsidRDefault="00FA7829" w:rsidP="00FA7829">
      <w:pPr>
        <w:pStyle w:val="Overskrift1"/>
      </w:pPr>
      <w:r>
        <w:t xml:space="preserve">Referat fra </w:t>
      </w:r>
      <w:r w:rsidR="00660304">
        <w:t>ordinær</w:t>
      </w:r>
      <w:r w:rsidR="0067448E">
        <w:t xml:space="preserve"> </w:t>
      </w:r>
      <w:r w:rsidR="00FE105B">
        <w:t xml:space="preserve">generalforsamling </w:t>
      </w:r>
      <w:r>
        <w:t xml:space="preserve">i </w:t>
      </w:r>
      <w:r w:rsidR="00692279">
        <w:t xml:space="preserve">Grundejerforeningen </w:t>
      </w:r>
      <w:r>
        <w:t xml:space="preserve">Virup Skovvej </w:t>
      </w:r>
    </w:p>
    <w:p w:rsidR="00FA7829" w:rsidRDefault="00FA7829"/>
    <w:p w:rsidR="00FA7829" w:rsidRDefault="0067448E">
      <w:r>
        <w:t>Tidspunkt og sted:</w:t>
      </w:r>
      <w:r>
        <w:tab/>
      </w:r>
      <w:proofErr w:type="gramStart"/>
      <w:r w:rsidR="00660304">
        <w:t>T</w:t>
      </w:r>
      <w:r w:rsidR="00053FDE">
        <w:t>i</w:t>
      </w:r>
      <w:r w:rsidR="00660304">
        <w:t>rsdag</w:t>
      </w:r>
      <w:proofErr w:type="gramEnd"/>
      <w:r>
        <w:t xml:space="preserve"> </w:t>
      </w:r>
      <w:r w:rsidR="00D54276">
        <w:t>d</w:t>
      </w:r>
      <w:r w:rsidR="00FE105B">
        <w:t xml:space="preserve">en </w:t>
      </w:r>
      <w:r w:rsidR="001A6EA1">
        <w:t>2</w:t>
      </w:r>
      <w:r w:rsidR="00053FDE">
        <w:t>6</w:t>
      </w:r>
      <w:r w:rsidR="00FA7829">
        <w:t xml:space="preserve">. </w:t>
      </w:r>
      <w:r w:rsidR="00660304">
        <w:t>april</w:t>
      </w:r>
      <w:r w:rsidR="00FE105B">
        <w:t xml:space="preserve"> </w:t>
      </w:r>
      <w:r w:rsidR="00FA7829">
        <w:t>201</w:t>
      </w:r>
      <w:r w:rsidR="00053FDE">
        <w:t>6</w:t>
      </w:r>
      <w:r w:rsidR="00FA7829">
        <w:t xml:space="preserve"> kl</w:t>
      </w:r>
      <w:r w:rsidR="00073E51">
        <w:t>.</w:t>
      </w:r>
      <w:r w:rsidR="00D5230E">
        <w:t xml:space="preserve"> </w:t>
      </w:r>
      <w:r w:rsidR="00FE105B">
        <w:t>19.30 på Hjortshøj Lokalcenter</w:t>
      </w:r>
    </w:p>
    <w:p w:rsidR="0053501C" w:rsidRDefault="0053501C" w:rsidP="00FA7829">
      <w:pPr>
        <w:spacing w:after="0" w:line="240" w:lineRule="auto"/>
      </w:pPr>
      <w:r>
        <w:t>Referat nr.:</w:t>
      </w:r>
      <w:r>
        <w:tab/>
      </w:r>
      <w:r>
        <w:tab/>
      </w:r>
      <w:r w:rsidR="00053FDE">
        <w:t>3</w:t>
      </w:r>
    </w:p>
    <w:p w:rsidR="0053501C" w:rsidRDefault="0053501C" w:rsidP="00FA7829">
      <w:pPr>
        <w:spacing w:after="0" w:line="240" w:lineRule="auto"/>
      </w:pPr>
    </w:p>
    <w:p w:rsidR="00053FDE" w:rsidRDefault="00FA7829" w:rsidP="00BD6B75">
      <w:pPr>
        <w:spacing w:after="0" w:line="240" w:lineRule="auto"/>
        <w:ind w:left="1304" w:hanging="1304"/>
      </w:pPr>
      <w:r>
        <w:t>Deltagere:</w:t>
      </w:r>
      <w:r>
        <w:tab/>
      </w:r>
      <w:r>
        <w:tab/>
      </w:r>
      <w:r w:rsidR="008148E6">
        <w:t>21</w:t>
      </w:r>
      <w:r w:rsidR="0067448E">
        <w:t xml:space="preserve"> fremmødte ink</w:t>
      </w:r>
      <w:r w:rsidR="003233EC">
        <w:t xml:space="preserve">l. </w:t>
      </w:r>
      <w:r w:rsidR="00FE105B">
        <w:t xml:space="preserve"> </w:t>
      </w:r>
      <w:r w:rsidR="00354CE1">
        <w:t>B</w:t>
      </w:r>
      <w:r w:rsidR="00FE105B">
        <w:t>estyrelsen</w:t>
      </w:r>
    </w:p>
    <w:p w:rsidR="00BD6B75" w:rsidRDefault="00BD6B75" w:rsidP="00BD6B75">
      <w:pPr>
        <w:spacing w:after="0" w:line="240" w:lineRule="auto"/>
        <w:ind w:left="1304" w:hanging="1304"/>
      </w:pPr>
      <w:r>
        <w:tab/>
      </w:r>
      <w:r>
        <w:tab/>
        <w:t>E</w:t>
      </w:r>
      <w:r>
        <w:t>ndvidere Teknisk chef Michael Andersen fra   Boligkontoret</w:t>
      </w:r>
    </w:p>
    <w:p w:rsidR="00BD6B75" w:rsidRDefault="00BD6B75" w:rsidP="00BD6B75">
      <w:pPr>
        <w:spacing w:after="0" w:line="240" w:lineRule="auto"/>
        <w:ind w:left="1304" w:hanging="1304"/>
      </w:pPr>
      <w:bookmarkStart w:id="0" w:name="_GoBack"/>
      <w:bookmarkEnd w:id="0"/>
    </w:p>
    <w:p w:rsidR="00053FDE" w:rsidRDefault="00053FDE" w:rsidP="00FE105B">
      <w:pPr>
        <w:spacing w:after="0" w:line="240" w:lineRule="auto"/>
      </w:pPr>
      <w:r>
        <w:t>Afbud:</w:t>
      </w:r>
      <w:r>
        <w:tab/>
      </w:r>
      <w:r>
        <w:tab/>
        <w:t xml:space="preserve">Susanne </w:t>
      </w:r>
    </w:p>
    <w:p w:rsidR="00A10973" w:rsidRDefault="00A10973" w:rsidP="00FA7829">
      <w:pPr>
        <w:spacing w:after="0" w:line="240" w:lineRule="auto"/>
      </w:pPr>
    </w:p>
    <w:p w:rsidR="00FA7829" w:rsidRDefault="00FA7829">
      <w:r>
        <w:t>Referent:</w:t>
      </w:r>
      <w:r>
        <w:tab/>
      </w:r>
      <w:r>
        <w:tab/>
        <w:t>Henrik</w:t>
      </w:r>
    </w:p>
    <w:p w:rsidR="00FA7829" w:rsidRDefault="00FA7829">
      <w:r>
        <w:t>Agenda:</w:t>
      </w:r>
    </w:p>
    <w:p w:rsidR="009B0493" w:rsidRDefault="009B0493" w:rsidP="009B0493">
      <w:pPr>
        <w:autoSpaceDE w:val="0"/>
        <w:autoSpaceDN w:val="0"/>
        <w:adjustRightInd w:val="0"/>
        <w:spacing w:after="0" w:line="240" w:lineRule="auto"/>
        <w:rPr>
          <w:rFonts w:cs="Tahoma"/>
        </w:rPr>
      </w:pPr>
      <w:r>
        <w:rPr>
          <w:rFonts w:ascii="Tahoma" w:hAnsi="Tahoma" w:cs="Tahoma"/>
          <w:sz w:val="20"/>
          <w:szCs w:val="20"/>
        </w:rPr>
        <w:t xml:space="preserve">1. </w:t>
      </w:r>
      <w:r>
        <w:rPr>
          <w:rFonts w:ascii="Tahoma" w:hAnsi="Tahoma" w:cs="Tahoma"/>
          <w:sz w:val="20"/>
          <w:szCs w:val="20"/>
        </w:rPr>
        <w:tab/>
      </w:r>
      <w:r w:rsidRPr="009B0493">
        <w:rPr>
          <w:rFonts w:cs="Tahoma"/>
        </w:rPr>
        <w:t>Valg af dirigent og referent</w:t>
      </w:r>
    </w:p>
    <w:p w:rsidR="009B0493" w:rsidRPr="009B0493" w:rsidRDefault="009B0493" w:rsidP="009B0493">
      <w:pPr>
        <w:autoSpaceDE w:val="0"/>
        <w:autoSpaceDN w:val="0"/>
        <w:adjustRightInd w:val="0"/>
        <w:spacing w:after="0" w:line="240" w:lineRule="auto"/>
        <w:rPr>
          <w:rFonts w:cs="Tahoma"/>
        </w:rPr>
      </w:pPr>
    </w:p>
    <w:p w:rsidR="009B0493" w:rsidRPr="009B0493" w:rsidRDefault="009B0493" w:rsidP="009B0493">
      <w:pPr>
        <w:autoSpaceDE w:val="0"/>
        <w:autoSpaceDN w:val="0"/>
        <w:adjustRightInd w:val="0"/>
        <w:spacing w:after="0" w:line="240" w:lineRule="auto"/>
        <w:rPr>
          <w:rFonts w:cs="Tahoma"/>
        </w:rPr>
      </w:pPr>
      <w:r w:rsidRPr="009B0493">
        <w:rPr>
          <w:rFonts w:cs="Tahoma"/>
        </w:rPr>
        <w:t xml:space="preserve">2. </w:t>
      </w:r>
      <w:r w:rsidRPr="009B0493">
        <w:rPr>
          <w:rFonts w:cs="Tahoma"/>
        </w:rPr>
        <w:tab/>
        <w:t>Aflæggelse af årsberetning for det senest</w:t>
      </w:r>
      <w:r w:rsidR="00936E6F">
        <w:rPr>
          <w:rFonts w:cs="Tahoma"/>
        </w:rPr>
        <w:t xml:space="preserve"> </w:t>
      </w:r>
      <w:r w:rsidRPr="009B0493">
        <w:rPr>
          <w:rFonts w:cs="Tahoma"/>
        </w:rPr>
        <w:t>forløbne år og forelæggelse til godkendelse af</w:t>
      </w:r>
      <w:r>
        <w:rPr>
          <w:rFonts w:cs="Tahoma"/>
        </w:rPr>
        <w:t xml:space="preserve"> </w:t>
      </w:r>
      <w:r w:rsidR="00936E6F">
        <w:rPr>
          <w:rFonts w:cs="Tahoma"/>
        </w:rPr>
        <w:tab/>
      </w:r>
      <w:r w:rsidRPr="009B0493">
        <w:rPr>
          <w:rFonts w:cs="Tahoma"/>
        </w:rPr>
        <w:t>årsregnskab med påtegning af revisor</w:t>
      </w:r>
    </w:p>
    <w:p w:rsidR="00E31BD4" w:rsidRPr="009B0493" w:rsidRDefault="00E31BD4" w:rsidP="009B0493">
      <w:pPr>
        <w:autoSpaceDE w:val="0"/>
        <w:autoSpaceDN w:val="0"/>
        <w:adjustRightInd w:val="0"/>
        <w:spacing w:after="0" w:line="240" w:lineRule="auto"/>
        <w:rPr>
          <w:rFonts w:cs="Tahoma"/>
        </w:rPr>
      </w:pPr>
    </w:p>
    <w:p w:rsidR="009B0493" w:rsidRDefault="00E24890" w:rsidP="009B0493">
      <w:pPr>
        <w:autoSpaceDE w:val="0"/>
        <w:autoSpaceDN w:val="0"/>
        <w:adjustRightInd w:val="0"/>
        <w:spacing w:after="0" w:line="240" w:lineRule="auto"/>
        <w:rPr>
          <w:rFonts w:cs="Tahoma"/>
        </w:rPr>
      </w:pPr>
      <w:r>
        <w:rPr>
          <w:rFonts w:cs="Tahoma"/>
        </w:rPr>
        <w:t>3</w:t>
      </w:r>
      <w:r w:rsidR="009B0493" w:rsidRPr="009B0493">
        <w:rPr>
          <w:rFonts w:cs="Tahoma"/>
        </w:rPr>
        <w:t xml:space="preserve">. </w:t>
      </w:r>
      <w:r w:rsidR="009B0493" w:rsidRPr="009B0493">
        <w:rPr>
          <w:rFonts w:cs="Tahoma"/>
        </w:rPr>
        <w:tab/>
        <w:t>Valg af formand til bestyrelsen (</w:t>
      </w:r>
      <w:r w:rsidR="00053FDE">
        <w:rPr>
          <w:rFonts w:cs="Tahoma"/>
        </w:rPr>
        <w:t xml:space="preserve">Heidi </w:t>
      </w:r>
      <w:proofErr w:type="spellStart"/>
      <w:r w:rsidR="00053FDE">
        <w:rPr>
          <w:rFonts w:cs="Tahoma"/>
        </w:rPr>
        <w:t>Erler</w:t>
      </w:r>
      <w:proofErr w:type="spellEnd"/>
      <w:r w:rsidR="00053FDE">
        <w:rPr>
          <w:rFonts w:cs="Tahoma"/>
        </w:rPr>
        <w:t xml:space="preserve"> genopstiller</w:t>
      </w:r>
      <w:r w:rsidR="009B0493" w:rsidRPr="009B0493">
        <w:rPr>
          <w:rFonts w:cs="Tahoma"/>
        </w:rPr>
        <w:t>)</w:t>
      </w:r>
    </w:p>
    <w:p w:rsidR="009B0493" w:rsidRPr="009B0493" w:rsidRDefault="009B0493" w:rsidP="009B0493">
      <w:pPr>
        <w:autoSpaceDE w:val="0"/>
        <w:autoSpaceDN w:val="0"/>
        <w:adjustRightInd w:val="0"/>
        <w:spacing w:after="0" w:line="240" w:lineRule="auto"/>
        <w:rPr>
          <w:rFonts w:cs="Tahoma"/>
        </w:rPr>
      </w:pPr>
    </w:p>
    <w:p w:rsidR="009B0493" w:rsidRDefault="00E24890" w:rsidP="00053FDE">
      <w:pPr>
        <w:autoSpaceDE w:val="0"/>
        <w:autoSpaceDN w:val="0"/>
        <w:adjustRightInd w:val="0"/>
        <w:spacing w:after="0" w:line="240" w:lineRule="auto"/>
        <w:ind w:left="1304" w:hanging="1304"/>
        <w:rPr>
          <w:rFonts w:cs="Tahoma"/>
        </w:rPr>
      </w:pPr>
      <w:r>
        <w:rPr>
          <w:rFonts w:cs="Tahoma"/>
        </w:rPr>
        <w:t>4</w:t>
      </w:r>
      <w:r w:rsidR="009B0493" w:rsidRPr="009B0493">
        <w:rPr>
          <w:rFonts w:cs="Tahoma"/>
        </w:rPr>
        <w:t xml:space="preserve">. </w:t>
      </w:r>
      <w:r w:rsidR="009B0493" w:rsidRPr="009B0493">
        <w:rPr>
          <w:rFonts w:cs="Tahoma"/>
        </w:rPr>
        <w:tab/>
        <w:t>Valg af øvrige medlemmer til bestyrelsen (På valg</w:t>
      </w:r>
      <w:r w:rsidR="009B0493">
        <w:rPr>
          <w:rFonts w:cs="Tahoma"/>
        </w:rPr>
        <w:t xml:space="preserve"> </w:t>
      </w:r>
      <w:r w:rsidR="009B0493" w:rsidRPr="009B0493">
        <w:rPr>
          <w:rFonts w:cs="Tahoma"/>
        </w:rPr>
        <w:t xml:space="preserve">er Henrik Dreyer, Susanne Kjær og </w:t>
      </w:r>
      <w:r w:rsidR="00053FDE">
        <w:rPr>
          <w:rFonts w:cs="Tahoma"/>
        </w:rPr>
        <w:t>Preben Sahl</w:t>
      </w:r>
      <w:r w:rsidR="009B0493" w:rsidRPr="009B0493">
        <w:rPr>
          <w:rFonts w:cs="Tahoma"/>
        </w:rPr>
        <w:t>,</w:t>
      </w:r>
      <w:r w:rsidR="009B0493">
        <w:rPr>
          <w:rFonts w:cs="Tahoma"/>
        </w:rPr>
        <w:t xml:space="preserve"> </w:t>
      </w:r>
      <w:r w:rsidR="009B0493" w:rsidRPr="009B0493">
        <w:rPr>
          <w:rFonts w:cs="Tahoma"/>
        </w:rPr>
        <w:t>alle genopstiller)</w:t>
      </w:r>
    </w:p>
    <w:p w:rsidR="009B0493" w:rsidRPr="009B0493" w:rsidRDefault="009B0493" w:rsidP="009B0493">
      <w:pPr>
        <w:autoSpaceDE w:val="0"/>
        <w:autoSpaceDN w:val="0"/>
        <w:adjustRightInd w:val="0"/>
        <w:spacing w:after="0" w:line="240" w:lineRule="auto"/>
        <w:rPr>
          <w:rFonts w:cs="Tahoma"/>
        </w:rPr>
      </w:pPr>
    </w:p>
    <w:p w:rsidR="009B0493" w:rsidRDefault="00E24890" w:rsidP="009B0493">
      <w:pPr>
        <w:autoSpaceDE w:val="0"/>
        <w:autoSpaceDN w:val="0"/>
        <w:adjustRightInd w:val="0"/>
        <w:spacing w:after="0" w:line="240" w:lineRule="auto"/>
        <w:rPr>
          <w:rFonts w:cs="Tahoma"/>
        </w:rPr>
      </w:pPr>
      <w:r>
        <w:rPr>
          <w:rFonts w:cs="Tahoma"/>
        </w:rPr>
        <w:t>5</w:t>
      </w:r>
      <w:r w:rsidR="009B0493" w:rsidRPr="009B0493">
        <w:rPr>
          <w:rFonts w:cs="Tahoma"/>
        </w:rPr>
        <w:t xml:space="preserve">. </w:t>
      </w:r>
      <w:r w:rsidR="009B0493" w:rsidRPr="009B0493">
        <w:rPr>
          <w:rFonts w:cs="Tahoma"/>
        </w:rPr>
        <w:tab/>
        <w:t>Valg af revisor</w:t>
      </w:r>
    </w:p>
    <w:p w:rsidR="00D54276" w:rsidRPr="009B0493" w:rsidRDefault="00D54276" w:rsidP="009B0493">
      <w:pPr>
        <w:autoSpaceDE w:val="0"/>
        <w:autoSpaceDN w:val="0"/>
        <w:adjustRightInd w:val="0"/>
        <w:spacing w:after="0" w:line="240" w:lineRule="auto"/>
        <w:rPr>
          <w:rFonts w:cs="Tahoma"/>
        </w:rPr>
      </w:pPr>
    </w:p>
    <w:p w:rsidR="009B0493" w:rsidRDefault="00E24890" w:rsidP="009B0493">
      <w:pPr>
        <w:autoSpaceDE w:val="0"/>
        <w:autoSpaceDN w:val="0"/>
        <w:adjustRightInd w:val="0"/>
        <w:spacing w:after="0" w:line="240" w:lineRule="auto"/>
        <w:rPr>
          <w:rFonts w:cs="Tahoma"/>
        </w:rPr>
      </w:pPr>
      <w:r>
        <w:rPr>
          <w:rFonts w:cs="Tahoma"/>
        </w:rPr>
        <w:t>6</w:t>
      </w:r>
      <w:r w:rsidR="009B0493" w:rsidRPr="009B0493">
        <w:rPr>
          <w:rFonts w:cs="Tahoma"/>
        </w:rPr>
        <w:t xml:space="preserve">. </w:t>
      </w:r>
      <w:r w:rsidR="009B0493" w:rsidRPr="009B0493">
        <w:rPr>
          <w:rFonts w:cs="Tahoma"/>
        </w:rPr>
        <w:tab/>
      </w:r>
      <w:r w:rsidR="00B47A72">
        <w:rPr>
          <w:rFonts w:cs="Tahoma"/>
        </w:rPr>
        <w:t>Indkomne forslag</w:t>
      </w:r>
    </w:p>
    <w:p w:rsidR="00B47A72" w:rsidRDefault="00B47A72" w:rsidP="009B0493">
      <w:pPr>
        <w:autoSpaceDE w:val="0"/>
        <w:autoSpaceDN w:val="0"/>
        <w:adjustRightInd w:val="0"/>
        <w:spacing w:after="0" w:line="240" w:lineRule="auto"/>
        <w:rPr>
          <w:rFonts w:cs="Tahoma"/>
        </w:rPr>
      </w:pPr>
      <w:r>
        <w:rPr>
          <w:rFonts w:cs="Tahoma"/>
        </w:rPr>
        <w:tab/>
      </w:r>
    </w:p>
    <w:p w:rsidR="00B47A72" w:rsidRPr="009B0493" w:rsidRDefault="00B47A72" w:rsidP="009B0493">
      <w:pPr>
        <w:autoSpaceDE w:val="0"/>
        <w:autoSpaceDN w:val="0"/>
        <w:adjustRightInd w:val="0"/>
        <w:spacing w:after="0" w:line="240" w:lineRule="auto"/>
        <w:rPr>
          <w:rFonts w:cs="Tahoma"/>
        </w:rPr>
      </w:pPr>
      <w:r>
        <w:rPr>
          <w:rFonts w:cs="Tahoma"/>
        </w:rPr>
        <w:tab/>
        <w:t>1 Sner</w:t>
      </w:r>
      <w:r w:rsidR="00E24890">
        <w:rPr>
          <w:rFonts w:cs="Tahoma"/>
        </w:rPr>
        <w:t>y</w:t>
      </w:r>
      <w:r>
        <w:rPr>
          <w:rFonts w:cs="Tahoma"/>
        </w:rPr>
        <w:t>dning ved ejerboliger</w:t>
      </w:r>
    </w:p>
    <w:p w:rsidR="009B0493" w:rsidRDefault="009B0493" w:rsidP="009B0493">
      <w:pPr>
        <w:autoSpaceDE w:val="0"/>
        <w:autoSpaceDN w:val="0"/>
        <w:adjustRightInd w:val="0"/>
        <w:spacing w:after="0" w:line="240" w:lineRule="auto"/>
        <w:rPr>
          <w:rFonts w:cs="Tahoma"/>
        </w:rPr>
      </w:pPr>
      <w:r w:rsidRPr="009B0493">
        <w:rPr>
          <w:rFonts w:cs="Tahoma"/>
        </w:rPr>
        <w:tab/>
      </w:r>
      <w:r w:rsidR="00B47A72">
        <w:rPr>
          <w:rFonts w:cs="Tahoma"/>
        </w:rPr>
        <w:t>2 Forslag fra Haveudvalget</w:t>
      </w:r>
    </w:p>
    <w:p w:rsidR="00B47A72" w:rsidRDefault="00B47A72" w:rsidP="009B0493">
      <w:pPr>
        <w:autoSpaceDE w:val="0"/>
        <w:autoSpaceDN w:val="0"/>
        <w:adjustRightInd w:val="0"/>
        <w:spacing w:after="0" w:line="240" w:lineRule="auto"/>
        <w:rPr>
          <w:rFonts w:cs="Tahoma"/>
        </w:rPr>
      </w:pPr>
      <w:r>
        <w:rPr>
          <w:rFonts w:cs="Tahoma"/>
        </w:rPr>
        <w:tab/>
        <w:t>3 Forslag vedr. nabohjælp</w:t>
      </w:r>
    </w:p>
    <w:p w:rsidR="00B47A72" w:rsidRDefault="00B47A72" w:rsidP="009B0493">
      <w:pPr>
        <w:autoSpaceDE w:val="0"/>
        <w:autoSpaceDN w:val="0"/>
        <w:adjustRightInd w:val="0"/>
        <w:spacing w:after="0" w:line="240" w:lineRule="auto"/>
        <w:rPr>
          <w:rFonts w:cs="Tahoma"/>
        </w:rPr>
      </w:pPr>
      <w:r>
        <w:rPr>
          <w:rFonts w:cs="Tahoma"/>
        </w:rPr>
        <w:tab/>
        <w:t>4 Forslag vedr. vedligeholdelse af grønne områder</w:t>
      </w:r>
    </w:p>
    <w:p w:rsidR="00B47A72" w:rsidRDefault="00B47A72" w:rsidP="009B0493">
      <w:pPr>
        <w:autoSpaceDE w:val="0"/>
        <w:autoSpaceDN w:val="0"/>
        <w:adjustRightInd w:val="0"/>
        <w:spacing w:after="0" w:line="240" w:lineRule="auto"/>
        <w:rPr>
          <w:rFonts w:cs="Tahoma"/>
        </w:rPr>
      </w:pPr>
      <w:r>
        <w:rPr>
          <w:rFonts w:cs="Tahoma"/>
        </w:rPr>
        <w:tab/>
      </w:r>
      <w:r>
        <w:rPr>
          <w:rFonts w:cs="Tahoma"/>
        </w:rPr>
        <w:tab/>
        <w:t>4a Forslag vedr. udskydelse af beslutning om vedligehold</w:t>
      </w:r>
    </w:p>
    <w:p w:rsidR="00B47A72" w:rsidRDefault="00B47A72" w:rsidP="009B0493">
      <w:pPr>
        <w:autoSpaceDE w:val="0"/>
        <w:autoSpaceDN w:val="0"/>
        <w:adjustRightInd w:val="0"/>
        <w:spacing w:after="0" w:line="240" w:lineRule="auto"/>
        <w:rPr>
          <w:rFonts w:cs="Tahoma"/>
        </w:rPr>
      </w:pPr>
      <w:r>
        <w:rPr>
          <w:rFonts w:cs="Tahoma"/>
        </w:rPr>
        <w:tab/>
      </w:r>
      <w:r>
        <w:rPr>
          <w:rFonts w:cs="Tahoma"/>
        </w:rPr>
        <w:tab/>
        <w:t>4b Indkomne tilbud på vedligehold</w:t>
      </w:r>
      <w:r>
        <w:rPr>
          <w:rFonts w:cs="Tahoma"/>
        </w:rPr>
        <w:tab/>
      </w:r>
      <w:r>
        <w:rPr>
          <w:rFonts w:cs="Tahoma"/>
        </w:rPr>
        <w:tab/>
      </w:r>
    </w:p>
    <w:p w:rsidR="009B0493" w:rsidRDefault="00B47A72" w:rsidP="009B0493">
      <w:pPr>
        <w:autoSpaceDE w:val="0"/>
        <w:autoSpaceDN w:val="0"/>
        <w:adjustRightInd w:val="0"/>
        <w:spacing w:after="0" w:line="240" w:lineRule="auto"/>
        <w:rPr>
          <w:rFonts w:cs="Tahoma"/>
        </w:rPr>
      </w:pPr>
      <w:r>
        <w:rPr>
          <w:rFonts w:cs="Tahoma"/>
        </w:rPr>
        <w:tab/>
        <w:t>5 Forslag vedr. sammensætning af bestyrelsen og suppleanter</w:t>
      </w:r>
      <w:r>
        <w:rPr>
          <w:rFonts w:cs="Tahoma"/>
        </w:rPr>
        <w:tab/>
      </w:r>
      <w:r>
        <w:rPr>
          <w:rFonts w:cs="Tahoma"/>
        </w:rPr>
        <w:tab/>
      </w:r>
    </w:p>
    <w:p w:rsidR="00B47A72" w:rsidRDefault="00B47A72" w:rsidP="009B0493">
      <w:pPr>
        <w:autoSpaceDE w:val="0"/>
        <w:autoSpaceDN w:val="0"/>
        <w:adjustRightInd w:val="0"/>
        <w:spacing w:after="0" w:line="240" w:lineRule="auto"/>
        <w:rPr>
          <w:rFonts w:cs="Tahoma"/>
        </w:rPr>
      </w:pPr>
    </w:p>
    <w:p w:rsidR="009B0493" w:rsidRPr="009B0493" w:rsidRDefault="00E24890" w:rsidP="009B0493">
      <w:pPr>
        <w:autoSpaceDE w:val="0"/>
        <w:autoSpaceDN w:val="0"/>
        <w:adjustRightInd w:val="0"/>
        <w:spacing w:after="0" w:line="240" w:lineRule="auto"/>
        <w:rPr>
          <w:rFonts w:cs="Tahoma"/>
        </w:rPr>
      </w:pPr>
      <w:r>
        <w:rPr>
          <w:rFonts w:cs="Tahoma"/>
        </w:rPr>
        <w:t>7</w:t>
      </w:r>
      <w:r w:rsidR="00B47A72" w:rsidRPr="009B0493">
        <w:rPr>
          <w:rFonts w:cs="Tahoma"/>
        </w:rPr>
        <w:t xml:space="preserve">. </w:t>
      </w:r>
      <w:r w:rsidR="00B47A72" w:rsidRPr="009B0493">
        <w:rPr>
          <w:rFonts w:cs="Tahoma"/>
        </w:rPr>
        <w:tab/>
        <w:t>Godkendelse af budg</w:t>
      </w:r>
      <w:r w:rsidR="00B47A72">
        <w:rPr>
          <w:rFonts w:cs="Tahoma"/>
        </w:rPr>
        <w:t>et og á conto opkrævninger.</w:t>
      </w:r>
      <w:r w:rsidR="009B0493" w:rsidRPr="009B0493">
        <w:rPr>
          <w:rFonts w:cs="Tahoma"/>
        </w:rPr>
        <w:tab/>
      </w:r>
    </w:p>
    <w:p w:rsidR="00C03FF4" w:rsidRPr="009B0493" w:rsidRDefault="00E24890" w:rsidP="009B0493">
      <w:pPr>
        <w:pStyle w:val="Overskrift2"/>
        <w:rPr>
          <w:rFonts w:asciiTheme="minorHAnsi" w:hAnsiTheme="minorHAnsi"/>
          <w:sz w:val="22"/>
          <w:szCs w:val="22"/>
        </w:rPr>
      </w:pPr>
      <w:r>
        <w:rPr>
          <w:rFonts w:asciiTheme="minorHAnsi" w:hAnsiTheme="minorHAnsi" w:cs="Tahoma"/>
          <w:b w:val="0"/>
          <w:color w:val="auto"/>
          <w:sz w:val="22"/>
          <w:szCs w:val="22"/>
        </w:rPr>
        <w:t>8</w:t>
      </w:r>
      <w:r w:rsidR="009B0493" w:rsidRPr="009B0493">
        <w:rPr>
          <w:rFonts w:asciiTheme="minorHAnsi" w:hAnsiTheme="minorHAnsi" w:cs="Tahoma"/>
          <w:b w:val="0"/>
          <w:color w:val="auto"/>
          <w:sz w:val="22"/>
          <w:szCs w:val="22"/>
        </w:rPr>
        <w:t>.</w:t>
      </w:r>
      <w:r w:rsidR="009B0493" w:rsidRPr="009B0493">
        <w:rPr>
          <w:rFonts w:asciiTheme="minorHAnsi" w:hAnsiTheme="minorHAnsi" w:cs="Tahoma"/>
          <w:sz w:val="22"/>
          <w:szCs w:val="22"/>
        </w:rPr>
        <w:t xml:space="preserve"> </w:t>
      </w:r>
      <w:r w:rsidR="009B0493" w:rsidRPr="009B0493">
        <w:rPr>
          <w:rFonts w:asciiTheme="minorHAnsi" w:hAnsiTheme="minorHAnsi" w:cs="Tahoma"/>
          <w:sz w:val="22"/>
          <w:szCs w:val="22"/>
        </w:rPr>
        <w:tab/>
      </w:r>
      <w:r w:rsidR="009B0493" w:rsidRPr="009B0493">
        <w:rPr>
          <w:rFonts w:asciiTheme="minorHAnsi" w:eastAsiaTheme="minorHAnsi" w:hAnsiTheme="minorHAnsi" w:cs="Tahoma"/>
          <w:b w:val="0"/>
          <w:bCs w:val="0"/>
          <w:color w:val="auto"/>
          <w:sz w:val="22"/>
          <w:szCs w:val="22"/>
        </w:rPr>
        <w:t>Eventuelt</w:t>
      </w:r>
      <w:r w:rsidR="00FA7829" w:rsidRPr="009B0493">
        <w:rPr>
          <w:rFonts w:asciiTheme="minorHAnsi" w:eastAsiaTheme="minorHAnsi" w:hAnsiTheme="minorHAnsi" w:cs="Tahoma"/>
          <w:b w:val="0"/>
          <w:bCs w:val="0"/>
          <w:color w:val="auto"/>
          <w:sz w:val="22"/>
          <w:szCs w:val="22"/>
        </w:rPr>
        <w:tab/>
      </w:r>
    </w:p>
    <w:p w:rsidR="001A6EA1" w:rsidRPr="009B0493" w:rsidRDefault="001A6EA1" w:rsidP="001A6EA1"/>
    <w:p w:rsidR="009B0493" w:rsidRDefault="00FA7829" w:rsidP="009B0493">
      <w:pPr>
        <w:autoSpaceDE w:val="0"/>
        <w:autoSpaceDN w:val="0"/>
        <w:adjustRightInd w:val="0"/>
        <w:spacing w:after="0" w:line="240" w:lineRule="auto"/>
        <w:rPr>
          <w:rFonts w:cs="Tahoma"/>
        </w:rPr>
      </w:pPr>
      <w:r w:rsidRPr="00D83AC5">
        <w:rPr>
          <w:b/>
        </w:rPr>
        <w:t xml:space="preserve">Ad </w:t>
      </w:r>
      <w:r w:rsidR="009B0493">
        <w:rPr>
          <w:b/>
        </w:rPr>
        <w:t>1</w:t>
      </w:r>
      <w:r w:rsidRPr="00D83AC5">
        <w:rPr>
          <w:b/>
        </w:rPr>
        <w:t>)</w:t>
      </w:r>
      <w:r w:rsidR="00FE105B" w:rsidRPr="00D83AC5">
        <w:rPr>
          <w:b/>
        </w:rPr>
        <w:t xml:space="preserve"> </w:t>
      </w:r>
      <w:r w:rsidR="009B0493" w:rsidRPr="009B0493">
        <w:rPr>
          <w:rFonts w:cs="Tahoma"/>
        </w:rPr>
        <w:t>Valg af dirigent og referent</w:t>
      </w:r>
    </w:p>
    <w:p w:rsidR="00FA7829" w:rsidRDefault="00FA7829"/>
    <w:p w:rsidR="00FE105B" w:rsidRDefault="00D96116">
      <w:r>
        <w:t xml:space="preserve">Bestyrelsen foreslog </w:t>
      </w:r>
      <w:r w:rsidR="0093664B" w:rsidRPr="00E31BD4">
        <w:t>Kasper</w:t>
      </w:r>
      <w:r w:rsidR="00FC5EAA" w:rsidRPr="00E31BD4">
        <w:t xml:space="preserve"> </w:t>
      </w:r>
      <w:r w:rsidR="00E31BD4" w:rsidRPr="00E31BD4">
        <w:t>Tangsig</w:t>
      </w:r>
      <w:r w:rsidR="00E31BD4">
        <w:t xml:space="preserve"> </w:t>
      </w:r>
      <w:r w:rsidR="00AC33B1">
        <w:t>s</w:t>
      </w:r>
      <w:r>
        <w:t>om dirigent, som blev valgt uden modkandidater.</w:t>
      </w:r>
    </w:p>
    <w:p w:rsidR="009B0493" w:rsidRDefault="009B0493">
      <w:r>
        <w:lastRenderedPageBreak/>
        <w:t>Generalforsamlingen skal afholdes i april og indkaldes af formanden max. 4 uger før og min. 3 uger før generalforsamlingen. Endelig dagsorden udsendes senest 1 uge før generalforsamlingen.</w:t>
      </w:r>
    </w:p>
    <w:p w:rsidR="00C67778" w:rsidRDefault="0093664B">
      <w:r w:rsidRPr="00E31BD4">
        <w:t>Kasper</w:t>
      </w:r>
      <w:r w:rsidR="00FC5EAA" w:rsidRPr="00E31BD4">
        <w:t xml:space="preserve"> </w:t>
      </w:r>
      <w:r w:rsidR="00E31BD4" w:rsidRPr="00E31BD4">
        <w:t>Tangsig</w:t>
      </w:r>
      <w:r w:rsidR="00E31BD4">
        <w:t xml:space="preserve"> </w:t>
      </w:r>
      <w:r w:rsidR="00C67778">
        <w:t xml:space="preserve">kunne konstatere, at generalforsamlingen </w:t>
      </w:r>
      <w:r w:rsidR="009F0774">
        <w:t>var</w:t>
      </w:r>
      <w:r w:rsidR="00C67778">
        <w:t xml:space="preserve"> lovlig indkaldt.</w:t>
      </w:r>
    </w:p>
    <w:p w:rsidR="00D54276" w:rsidRDefault="00D54276"/>
    <w:p w:rsidR="00FE105B" w:rsidRPr="00936E6F" w:rsidRDefault="00FE105B">
      <w:pPr>
        <w:rPr>
          <w:b/>
        </w:rPr>
      </w:pPr>
      <w:r w:rsidRPr="00D83AC5">
        <w:rPr>
          <w:b/>
        </w:rPr>
        <w:t xml:space="preserve">Ad </w:t>
      </w:r>
      <w:r w:rsidR="00936E6F">
        <w:rPr>
          <w:b/>
        </w:rPr>
        <w:t>2</w:t>
      </w:r>
      <w:r w:rsidRPr="00D83AC5">
        <w:rPr>
          <w:b/>
        </w:rPr>
        <w:t xml:space="preserve">) </w:t>
      </w:r>
      <w:r w:rsidR="00936E6F" w:rsidRPr="00936E6F">
        <w:rPr>
          <w:rFonts w:cs="Tahoma"/>
          <w:b/>
        </w:rPr>
        <w:t>Aflæggelse af årsberetning for det senest forløbne år</w:t>
      </w:r>
    </w:p>
    <w:p w:rsidR="00D83AC5" w:rsidRDefault="00934A9B">
      <w:r>
        <w:t>Heidi</w:t>
      </w:r>
      <w:r w:rsidR="0093664B">
        <w:t xml:space="preserve"> fremlagde formandens beretning.</w:t>
      </w:r>
    </w:p>
    <w:p w:rsidR="00B47A72" w:rsidRPr="00124A49" w:rsidRDefault="00B47A72" w:rsidP="00B47A72">
      <w:r>
        <w:t>”</w:t>
      </w:r>
      <w:r w:rsidRPr="00124A49">
        <w:t xml:space="preserve">Jeg har været formand siden Kenneth stoppede til generalforsamlingen den 23. </w:t>
      </w:r>
      <w:r>
        <w:t>a</w:t>
      </w:r>
      <w:r w:rsidRPr="00124A49">
        <w:t>pril 2015. Der har været nok at se til, og jeg havde ikke klaret det uden resten af bestyrels</w:t>
      </w:r>
      <w:r>
        <w:t>en, så mange tak til Henrik Drey</w:t>
      </w:r>
      <w:r w:rsidRPr="00124A49">
        <w:t>er, Susanne Kjær og Preben Sahl.</w:t>
      </w:r>
    </w:p>
    <w:p w:rsidR="00B47A72" w:rsidRPr="00124A49" w:rsidRDefault="00B47A72" w:rsidP="00B47A72">
      <w:r w:rsidRPr="00124A49">
        <w:t xml:space="preserve">Hjemmesiden har været lidt af en udfordring, men nu skulle den så småt være up to date igen. </w:t>
      </w:r>
    </w:p>
    <w:p w:rsidR="00B47A72" w:rsidRPr="00124A49" w:rsidRDefault="00B47A72" w:rsidP="00B47A72">
      <w:r w:rsidRPr="00124A49">
        <w:t xml:space="preserve">Byggeprojektet er afsluttet den 1. </w:t>
      </w:r>
      <w:r>
        <w:t>a</w:t>
      </w:r>
      <w:r w:rsidRPr="00124A49">
        <w:t>pril 2016, hvorefter det er Grundejerforeningen som skal overtage de grønne områder, samt snerydning.</w:t>
      </w:r>
    </w:p>
    <w:p w:rsidR="00B47A72" w:rsidRPr="00124A49" w:rsidRDefault="00B47A72" w:rsidP="00B47A72">
      <w:r w:rsidRPr="00124A49">
        <w:t>Vedligehold af grønne områder, samt snerydning er også noget som vi har brugt meget tid på.  Det er mere omfattende end vi havde regnet med, og ej heller så billigt som vi havde forventet.  Vi har det også på som et punkt til aftenens møde.</w:t>
      </w:r>
    </w:p>
    <w:p w:rsidR="00B47A72" w:rsidRPr="00124A49" w:rsidRDefault="00B47A72" w:rsidP="00B47A72">
      <w:r w:rsidRPr="00124A49">
        <w:t>Vi har fået lavet opkørsler igennem firmaet Arkil. Det blev enstemmig valgt på sidste generalforsamling.</w:t>
      </w:r>
    </w:p>
    <w:p w:rsidR="00B47A72" w:rsidRPr="00124A49" w:rsidRDefault="00B47A72" w:rsidP="00B47A72">
      <w:r w:rsidRPr="00124A49">
        <w:t>Vi har indgået en aftale med Priess El-service om tilsyn af gadelygter.</w:t>
      </w:r>
    </w:p>
    <w:p w:rsidR="00B47A72" w:rsidRPr="00124A49" w:rsidRDefault="00B47A72" w:rsidP="00B47A72">
      <w:r w:rsidRPr="00124A49">
        <w:t xml:space="preserve">Haveudvalget har været flittige og det ser fint ud.  </w:t>
      </w:r>
    </w:p>
    <w:p w:rsidR="00B47A72" w:rsidRPr="00124A49" w:rsidRDefault="00B47A72" w:rsidP="00B47A72">
      <w:r w:rsidRPr="00124A49">
        <w:t>Der er lagt fliser til borde/bænke sæt. Så nu må sommeren gerne komme, så vi kan komme hinanden lidt mere ved. Boligkontoret har betalt for etablering af fliserne og vi i grundejerforeningen har givet en mundtlig accept på det, da vi mener det er en forskønnelse af vores område, og det koster os ikke ekstra.</w:t>
      </w:r>
    </w:p>
    <w:p w:rsidR="00B47A72" w:rsidRPr="00124A49" w:rsidRDefault="00B47A72" w:rsidP="00B47A72">
      <w:r w:rsidRPr="00124A49">
        <w:t>Vi har et samarbejde med nabogrundejerforeningen ved Æblelunden og forsøger det samme med de andre grundejerforeninger.</w:t>
      </w:r>
    </w:p>
    <w:p w:rsidR="00B47A72" w:rsidRPr="00124A49" w:rsidRDefault="00B47A72" w:rsidP="00B47A72">
      <w:r w:rsidRPr="00124A49">
        <w:t>Hovedvejen har vi hele tiden troet, at det var kommunens, men da vi rykkede dem for snerydning, fandt vi ud af at det nu er en privat fællesvej. Det vil sige at alle 5 grundejerforeninger skal stå for vedligehold heraf.  Det er også noget som vi arbejder på.</w:t>
      </w:r>
    </w:p>
    <w:p w:rsidR="00B47A72" w:rsidRPr="00124A49" w:rsidRDefault="00B47A72" w:rsidP="00B47A72">
      <w:r w:rsidRPr="00124A49">
        <w:t>De 5 grundejere er: Grundejerforeningen Virup Skovvej (altså os), Æblelunden, Parcelhusene, og 2 Kommunale Grundejere som er: Børn &amp; Unge og Sport &amp; Fritid.</w:t>
      </w:r>
    </w:p>
    <w:p w:rsidR="00B47A72" w:rsidRDefault="00B47A72" w:rsidP="00B47A72">
      <w:r w:rsidRPr="00124A49">
        <w:t>Tak fordi i ville lytte til mig. Jeg ser frem til en god generalforsamling og fortsat godt samarbejde.</w:t>
      </w:r>
      <w:r>
        <w:t>”</w:t>
      </w:r>
    </w:p>
    <w:p w:rsidR="00936E6F" w:rsidRDefault="00B47A72" w:rsidP="00B47A72">
      <w:r w:rsidRPr="0093664B">
        <w:t xml:space="preserve"> </w:t>
      </w:r>
      <w:r w:rsidR="0093664B" w:rsidRPr="0093664B">
        <w:t>Årsberetningen blev g</w:t>
      </w:r>
      <w:r w:rsidR="0093664B">
        <w:t>o</w:t>
      </w:r>
      <w:r w:rsidR="0093664B" w:rsidRPr="0093664B">
        <w:t>dkendt</w:t>
      </w:r>
      <w:r w:rsidR="0093664B">
        <w:t>.</w:t>
      </w:r>
    </w:p>
    <w:p w:rsidR="00934A9B" w:rsidRDefault="00934A9B">
      <w:r>
        <w:lastRenderedPageBreak/>
        <w:t>Henrik gennemg</w:t>
      </w:r>
      <w:r w:rsidR="00B47A72">
        <w:t>ik i Susannes fravær regnskabet. Regnskabet viste et overskud på 183.998 kr. hvilket skyldtes, at vi endnu ikke har afholdt omkostninger til vedligeholdelse af området, hvilket først sker fra indeværende år.</w:t>
      </w:r>
    </w:p>
    <w:p w:rsidR="00D54276" w:rsidRDefault="00E3236A" w:rsidP="00D54276">
      <w:r>
        <w:t>Regnskabet blev godkendt.</w:t>
      </w:r>
    </w:p>
    <w:p w:rsidR="00D83AC5" w:rsidRDefault="00936E6F" w:rsidP="00D54276">
      <w:r>
        <w:tab/>
      </w:r>
    </w:p>
    <w:p w:rsidR="00FE105B" w:rsidRPr="00936E6F" w:rsidRDefault="00FE105B">
      <w:pPr>
        <w:rPr>
          <w:b/>
        </w:rPr>
      </w:pPr>
      <w:r w:rsidRPr="00D83AC5">
        <w:rPr>
          <w:b/>
        </w:rPr>
        <w:t xml:space="preserve">Ad </w:t>
      </w:r>
      <w:r w:rsidR="00E24890">
        <w:rPr>
          <w:b/>
        </w:rPr>
        <w:t>3</w:t>
      </w:r>
      <w:r w:rsidRPr="00D83AC5">
        <w:rPr>
          <w:b/>
        </w:rPr>
        <w:t xml:space="preserve">) </w:t>
      </w:r>
      <w:r w:rsidR="00E31BD4" w:rsidRPr="00E31BD4">
        <w:rPr>
          <w:rFonts w:cs="Tahoma"/>
          <w:b/>
        </w:rPr>
        <w:t>Valg af formand til bestyrelsen</w:t>
      </w:r>
    </w:p>
    <w:p w:rsidR="00B40B5E" w:rsidRDefault="00E24890">
      <w:r>
        <w:t xml:space="preserve">Der var ingen modkandidater til formandsposten. </w:t>
      </w:r>
      <w:r w:rsidR="00FB3E57">
        <w:t xml:space="preserve">Heidi </w:t>
      </w:r>
      <w:proofErr w:type="spellStart"/>
      <w:r w:rsidR="00AC33B1">
        <w:t>Erler</w:t>
      </w:r>
      <w:proofErr w:type="spellEnd"/>
      <w:r w:rsidR="00AC33B1">
        <w:t xml:space="preserve">, Virup Skovvej 163 </w:t>
      </w:r>
      <w:r w:rsidR="00FB3E57">
        <w:t xml:space="preserve">blev </w:t>
      </w:r>
      <w:r>
        <w:t xml:space="preserve">derfor </w:t>
      </w:r>
      <w:r w:rsidR="00934A9B">
        <w:t>genvalgt som</w:t>
      </w:r>
      <w:r w:rsidR="00FB3E57">
        <w:t xml:space="preserve"> formand.</w:t>
      </w:r>
    </w:p>
    <w:p w:rsidR="00936E6F" w:rsidRDefault="00936E6F"/>
    <w:p w:rsidR="00FE105B" w:rsidRPr="00936E6F" w:rsidRDefault="00FE105B">
      <w:pPr>
        <w:rPr>
          <w:b/>
        </w:rPr>
      </w:pPr>
      <w:r w:rsidRPr="00D83AC5">
        <w:rPr>
          <w:b/>
        </w:rPr>
        <w:t xml:space="preserve">Ad </w:t>
      </w:r>
      <w:r w:rsidR="00E24890">
        <w:rPr>
          <w:b/>
        </w:rPr>
        <w:t>4</w:t>
      </w:r>
      <w:r w:rsidRPr="00D83AC5">
        <w:rPr>
          <w:b/>
        </w:rPr>
        <w:t xml:space="preserve">) </w:t>
      </w:r>
      <w:r w:rsidR="00936E6F" w:rsidRPr="00936E6F">
        <w:rPr>
          <w:rFonts w:cs="Tahoma"/>
          <w:b/>
        </w:rPr>
        <w:t>Valg af øvrige medlemmer til bestyrelsen</w:t>
      </w:r>
    </w:p>
    <w:p w:rsidR="00FE105B" w:rsidRDefault="00FB3E57">
      <w:r>
        <w:t>Preben Sahl</w:t>
      </w:r>
      <w:r w:rsidR="00934A9B">
        <w:t>,</w:t>
      </w:r>
      <w:r w:rsidR="00666C2C">
        <w:t xml:space="preserve"> Susanne</w:t>
      </w:r>
      <w:r w:rsidR="00934A9B">
        <w:t xml:space="preserve"> Kjær </w:t>
      </w:r>
      <w:r>
        <w:t xml:space="preserve">og Henrik </w:t>
      </w:r>
      <w:r w:rsidR="00934A9B">
        <w:t xml:space="preserve">Dreyer </w:t>
      </w:r>
      <w:r>
        <w:t xml:space="preserve">blev </w:t>
      </w:r>
      <w:r w:rsidR="00934A9B">
        <w:t xml:space="preserve">alle </w:t>
      </w:r>
      <w:r>
        <w:t>genvalgt</w:t>
      </w:r>
      <w:r w:rsidR="00E24890">
        <w:t xml:space="preserve"> til bestyrelsen, da der ikke var yderligere kandidater</w:t>
      </w:r>
      <w:r>
        <w:t>.</w:t>
      </w:r>
    </w:p>
    <w:p w:rsidR="00936E6F" w:rsidRDefault="00936E6F"/>
    <w:p w:rsidR="00FE105B" w:rsidRPr="00D83AC5" w:rsidRDefault="00FE105B">
      <w:pPr>
        <w:rPr>
          <w:b/>
        </w:rPr>
      </w:pPr>
      <w:r w:rsidRPr="00D83AC5">
        <w:rPr>
          <w:b/>
        </w:rPr>
        <w:t xml:space="preserve">Ad </w:t>
      </w:r>
      <w:r w:rsidR="00E24890">
        <w:rPr>
          <w:b/>
        </w:rPr>
        <w:t>5</w:t>
      </w:r>
      <w:r w:rsidRPr="00D83AC5">
        <w:rPr>
          <w:b/>
        </w:rPr>
        <w:t xml:space="preserve">) </w:t>
      </w:r>
      <w:r w:rsidR="00936E6F" w:rsidRPr="00936E6F">
        <w:rPr>
          <w:rFonts w:cs="Tahoma"/>
          <w:b/>
        </w:rPr>
        <w:t>Valg af revisor</w:t>
      </w:r>
    </w:p>
    <w:p w:rsidR="00FE105B" w:rsidRDefault="00FB3E57">
      <w:proofErr w:type="spellStart"/>
      <w:r>
        <w:t>Hailun</w:t>
      </w:r>
      <w:proofErr w:type="spellEnd"/>
      <w:r>
        <w:t xml:space="preserve"> Fang </w:t>
      </w:r>
      <w:r w:rsidR="00AC33B1">
        <w:t xml:space="preserve">Virup Skovvej 93 </w:t>
      </w:r>
      <w:r>
        <w:t>blev genvalgt som revisor.</w:t>
      </w:r>
    </w:p>
    <w:p w:rsidR="00936E6F" w:rsidRDefault="00936E6F"/>
    <w:p w:rsidR="00FE105B" w:rsidRPr="003D1FC6" w:rsidRDefault="00FE105B">
      <w:pPr>
        <w:rPr>
          <w:b/>
        </w:rPr>
      </w:pPr>
      <w:r w:rsidRPr="003D1FC6">
        <w:rPr>
          <w:b/>
        </w:rPr>
        <w:t xml:space="preserve">Ad </w:t>
      </w:r>
      <w:r w:rsidR="008F1976">
        <w:rPr>
          <w:b/>
        </w:rPr>
        <w:t>6</w:t>
      </w:r>
      <w:r w:rsidRPr="003D1FC6">
        <w:rPr>
          <w:b/>
        </w:rPr>
        <w:t xml:space="preserve">) </w:t>
      </w:r>
      <w:r w:rsidR="008F1976">
        <w:rPr>
          <w:b/>
        </w:rPr>
        <w:t>Indkomne forslag</w:t>
      </w:r>
    </w:p>
    <w:p w:rsidR="00FB3E57" w:rsidRDefault="008F1976" w:rsidP="00936E6F">
      <w:pPr>
        <w:rPr>
          <w:rFonts w:cs="Tahoma"/>
          <w:i/>
        </w:rPr>
      </w:pPr>
      <w:r w:rsidRPr="008F1976">
        <w:rPr>
          <w:rFonts w:cs="Tahoma"/>
          <w:i/>
        </w:rPr>
        <w:t>Snerydning ved ejerboliger</w:t>
      </w:r>
    </w:p>
    <w:p w:rsidR="008F1976" w:rsidRDefault="008F1976" w:rsidP="00936E6F">
      <w:pPr>
        <w:rPr>
          <w:rFonts w:cs="Tahoma"/>
        </w:rPr>
      </w:pPr>
      <w:r>
        <w:rPr>
          <w:rFonts w:cs="Tahoma"/>
        </w:rPr>
        <w:t>Dette var kun ment som en forespørgsel, hvorfor forslaget blev trukket tilb</w:t>
      </w:r>
      <w:r w:rsidR="00354CE1">
        <w:rPr>
          <w:rFonts w:cs="Tahoma"/>
        </w:rPr>
        <w:t>a</w:t>
      </w:r>
      <w:r>
        <w:rPr>
          <w:rFonts w:cs="Tahoma"/>
        </w:rPr>
        <w:t>ge.</w:t>
      </w:r>
    </w:p>
    <w:p w:rsidR="008F1976" w:rsidRDefault="008F1976" w:rsidP="00936E6F">
      <w:pPr>
        <w:rPr>
          <w:rFonts w:cs="Tahoma"/>
          <w:i/>
        </w:rPr>
      </w:pPr>
      <w:r w:rsidRPr="008F1976">
        <w:rPr>
          <w:rFonts w:cs="Tahoma"/>
          <w:i/>
        </w:rPr>
        <w:t>Forslag fra Haveudvalget</w:t>
      </w:r>
    </w:p>
    <w:p w:rsidR="008F1976" w:rsidRPr="008F1976" w:rsidRDefault="008F1976" w:rsidP="00936E6F">
      <w:pPr>
        <w:rPr>
          <w:rFonts w:cs="Tahoma"/>
        </w:rPr>
      </w:pPr>
      <w:r>
        <w:rPr>
          <w:rFonts w:cs="Tahoma"/>
        </w:rPr>
        <w:t>Det blev vedtaget at lave to plantekasser magen til de andre. De nye kasser placeres ved juletræet. Der blev bevilget 3.000 kr. til dette</w:t>
      </w:r>
    </w:p>
    <w:p w:rsidR="008F1976" w:rsidRDefault="008F1976" w:rsidP="00936E6F">
      <w:r w:rsidRPr="004B483E">
        <w:t>Det blev vedtaget at etablere en bålplads ved legepladsen. Der var en større diskussion, om bålpladsen kunne holdes ryddeligt, hvorfor konklusionen blev at etablere bålpladsen som en midlertidig løsning</w:t>
      </w:r>
      <w:r w:rsidR="004B483E" w:rsidRPr="004B483E">
        <w:t>, og på næste ordinære generalforsamling at evaluere.</w:t>
      </w:r>
      <w:r w:rsidRPr="004B483E">
        <w:t xml:space="preserve"> </w:t>
      </w:r>
      <w:r w:rsidR="004B483E">
        <w:t>Der blev bevilget 2.000 kr. til dette.</w:t>
      </w:r>
    </w:p>
    <w:p w:rsidR="004B483E" w:rsidRDefault="004B483E" w:rsidP="00936E6F">
      <w:r>
        <w:t>Det blev vedtaget at etablere bænk ved volden langs legepladsen. Der blev bevilget 1.000 kr. til dette.</w:t>
      </w:r>
    </w:p>
    <w:p w:rsidR="004B483E" w:rsidRDefault="004B483E" w:rsidP="00936E6F">
      <w:r>
        <w:t xml:space="preserve">Der var bred enighed fra generalforsamlingen at udskyde etablering af </w:t>
      </w:r>
      <w:proofErr w:type="spellStart"/>
      <w:r>
        <w:t>shelter</w:t>
      </w:r>
      <w:proofErr w:type="spellEnd"/>
      <w:r>
        <w:t xml:space="preserve"> ved bålpladsen, til man havde erfaring om anvendelsen af bålpladsen, hvorfor dette punkt tages op på næste ordinære generalforsamling, hvis det fortsat er relevant.  </w:t>
      </w:r>
    </w:p>
    <w:p w:rsidR="004B483E" w:rsidRDefault="004B483E" w:rsidP="00936E6F">
      <w:pPr>
        <w:rPr>
          <w:rFonts w:cs="Tahoma"/>
          <w:i/>
        </w:rPr>
      </w:pPr>
      <w:r w:rsidRPr="004B483E">
        <w:rPr>
          <w:rFonts w:cs="Tahoma"/>
          <w:i/>
        </w:rPr>
        <w:t>Forslag vedr. nabohjælp</w:t>
      </w:r>
    </w:p>
    <w:p w:rsidR="004B483E" w:rsidRDefault="004B483E" w:rsidP="00936E6F">
      <w:pPr>
        <w:rPr>
          <w:rFonts w:cs="Tahoma"/>
        </w:rPr>
      </w:pPr>
      <w:r w:rsidRPr="004B483E">
        <w:rPr>
          <w:rFonts w:cs="Tahoma"/>
        </w:rPr>
        <w:lastRenderedPageBreak/>
        <w:t>Der var bred enighed om, at vi indgår et samarbejde om Nabohjælp, hvorfor der arbejdes videre med dette.</w:t>
      </w:r>
    </w:p>
    <w:p w:rsidR="004B483E" w:rsidRDefault="004B483E" w:rsidP="004B483E">
      <w:pPr>
        <w:autoSpaceDE w:val="0"/>
        <w:autoSpaceDN w:val="0"/>
        <w:adjustRightInd w:val="0"/>
        <w:spacing w:after="0" w:line="240" w:lineRule="auto"/>
        <w:rPr>
          <w:rFonts w:cs="Tahoma"/>
          <w:i/>
        </w:rPr>
      </w:pPr>
      <w:r w:rsidRPr="004B483E">
        <w:rPr>
          <w:rFonts w:cs="Tahoma"/>
          <w:i/>
        </w:rPr>
        <w:t>Forslag vedr. vedligeholdelse af grønne områder</w:t>
      </w:r>
    </w:p>
    <w:p w:rsidR="008F1976" w:rsidRDefault="008F1976" w:rsidP="00936E6F"/>
    <w:p w:rsidR="004B483E" w:rsidRDefault="004B483E" w:rsidP="00936E6F">
      <w:r>
        <w:t>Der var på generalforsamlingen en del usikkerhed om man kunne sammenligne de enkelte indkomne tilbud på vedligeholdelse af grundejerforeningens område, og på hvilket niveau området skulle vedligeholdes og økonomien i dette.</w:t>
      </w:r>
      <w:r w:rsidR="00F16213">
        <w:t xml:space="preserve"> </w:t>
      </w:r>
    </w:p>
    <w:p w:rsidR="004B483E" w:rsidRDefault="004B483E" w:rsidP="00936E6F">
      <w:r>
        <w:t>Beslutningen blev derfor:</w:t>
      </w:r>
    </w:p>
    <w:p w:rsidR="00C26795" w:rsidRDefault="00C26795" w:rsidP="00936E6F">
      <w:r>
        <w:t>At indhente nye tilbud fra 3-4 firmaer, der skal give tilbud på ”Lille grad af vedligehold” og ”Mellem grad af vedligehold”. Tilbudsgiverne vil få udleveret den samme skabelon, så de indkomne tilbud kan sammenlignes.</w:t>
      </w:r>
    </w:p>
    <w:p w:rsidR="00C26795" w:rsidRDefault="00C26795" w:rsidP="00936E6F">
      <w:r>
        <w:t>Bestyrelsen fik mandat til at indhente tilbuddene, og når tilbuddene var indhentet at indkalde til en ekstraordinær generalforsamling hurtigst muligt derefter, så vi kunne vælge den leverandør, der fremover skal vedligeholde området.</w:t>
      </w:r>
    </w:p>
    <w:p w:rsidR="00944C68" w:rsidRDefault="00944C68" w:rsidP="00936E6F">
      <w:pPr>
        <w:rPr>
          <w:rFonts w:cs="Tahoma"/>
          <w:i/>
        </w:rPr>
      </w:pPr>
      <w:r w:rsidRPr="00944C68">
        <w:rPr>
          <w:rFonts w:cs="Tahoma"/>
          <w:i/>
        </w:rPr>
        <w:t>Forslag vedr. sammensætning af bestyrelsen og suppleanter</w:t>
      </w:r>
    </w:p>
    <w:p w:rsidR="00944C68" w:rsidRDefault="00944C68" w:rsidP="00936E6F">
      <w:pPr>
        <w:rPr>
          <w:rFonts w:cs="Tahoma"/>
        </w:rPr>
      </w:pPr>
      <w:r>
        <w:rPr>
          <w:rFonts w:cs="Tahoma"/>
        </w:rPr>
        <w:t>Der blev foreslået, at der fremover skal vælges 2 suppleanter, 1 fra lejerne og 1 fra ejerne. Ligeledes blev der foreslået en fordeling af bestyrelsen, så den fremover består af 2 repræsentanter fra lejerne og 2 fra ejerne.</w:t>
      </w:r>
    </w:p>
    <w:p w:rsidR="00944C68" w:rsidRPr="00944C68" w:rsidRDefault="00944C68" w:rsidP="00936E6F">
      <w:pPr>
        <w:rPr>
          <w:rFonts w:cs="Tahoma"/>
        </w:rPr>
      </w:pPr>
      <w:r>
        <w:rPr>
          <w:rFonts w:cs="Tahoma"/>
        </w:rPr>
        <w:t xml:space="preserve">Der var enighed om at medtage dette forslag som en vedtægtsændring på den førstkommende ekstraordinære generalforsamling. </w:t>
      </w:r>
    </w:p>
    <w:p w:rsidR="00944C68" w:rsidRDefault="00944C68" w:rsidP="00E24890">
      <w:pPr>
        <w:rPr>
          <w:b/>
        </w:rPr>
      </w:pPr>
    </w:p>
    <w:p w:rsidR="00E24890" w:rsidRDefault="00E24890" w:rsidP="00E24890">
      <w:r w:rsidRPr="00D83AC5">
        <w:rPr>
          <w:b/>
        </w:rPr>
        <w:t xml:space="preserve">Ad </w:t>
      </w:r>
      <w:r w:rsidR="00944C68">
        <w:rPr>
          <w:b/>
        </w:rPr>
        <w:t>7</w:t>
      </w:r>
      <w:r w:rsidRPr="00D83AC5">
        <w:rPr>
          <w:b/>
        </w:rPr>
        <w:t xml:space="preserve">) </w:t>
      </w:r>
      <w:r w:rsidRPr="00936E6F">
        <w:rPr>
          <w:rFonts w:cs="Tahoma"/>
          <w:b/>
        </w:rPr>
        <w:t>Godkendelse af budget og á conto opkrævninger</w:t>
      </w:r>
      <w:r>
        <w:t xml:space="preserve"> </w:t>
      </w:r>
    </w:p>
    <w:p w:rsidR="00E24890" w:rsidRDefault="00E24890" w:rsidP="00E24890">
      <w:pPr>
        <w:tabs>
          <w:tab w:val="left" w:pos="2280"/>
        </w:tabs>
      </w:pPr>
      <w:r>
        <w:t>Henrik gennemgik i Susannes fravær budgettet.</w:t>
      </w:r>
    </w:p>
    <w:p w:rsidR="00E24890" w:rsidRDefault="00944C68" w:rsidP="00E24890">
      <w:r>
        <w:t>Da valg af leverandør til vedligeholdelse blev udskudt til den kommende ekstraordinære generalforsamling, kunne budgettet ikke godkendes, da økonomien for vedligeholdelse ikke var kendt.</w:t>
      </w:r>
    </w:p>
    <w:p w:rsidR="00936E6F" w:rsidRDefault="00944C68">
      <w:r>
        <w:t>Budgettet bliver fremlagt på den ekstraordinære generalforsamling.</w:t>
      </w:r>
    </w:p>
    <w:p w:rsidR="00936E6F" w:rsidRPr="003D1FC6" w:rsidRDefault="00936E6F" w:rsidP="00936E6F">
      <w:pPr>
        <w:rPr>
          <w:b/>
        </w:rPr>
      </w:pPr>
      <w:r w:rsidRPr="003D1FC6">
        <w:rPr>
          <w:b/>
        </w:rPr>
        <w:t xml:space="preserve">Ad </w:t>
      </w:r>
      <w:r>
        <w:rPr>
          <w:b/>
        </w:rPr>
        <w:t>9</w:t>
      </w:r>
      <w:r w:rsidRPr="003D1FC6">
        <w:rPr>
          <w:b/>
        </w:rPr>
        <w:t xml:space="preserve">) </w:t>
      </w:r>
      <w:r w:rsidRPr="009B0493">
        <w:rPr>
          <w:rFonts w:cs="Tahoma"/>
          <w:b/>
          <w:bCs/>
        </w:rPr>
        <w:t>Eventuelt</w:t>
      </w:r>
    </w:p>
    <w:p w:rsidR="00936E6F" w:rsidRDefault="00F16213">
      <w:r>
        <w:t>Der blev spurgt, om bondemanden var med i den private fællesvej, og han skulle være med at betale for vedligeholdelse og snerydning. Dette undersøges.</w:t>
      </w:r>
    </w:p>
    <w:p w:rsidR="00F16213" w:rsidRDefault="00F16213">
      <w:r>
        <w:t>Der blev spurgt til læhegnet, og om vi måtte fjerne/minimere hegnet. Der har været afholdt hegnssyn. Vi må kun beskære indtil 75 cm. Fra stammen og i 6 m i højden.</w:t>
      </w:r>
    </w:p>
    <w:p w:rsidR="003D1FC6" w:rsidRDefault="003D1FC6">
      <w:r>
        <w:t>Til sidst takkede bestyrelsen og dirigenten for god ro og orden, hvorefter der blev serveret v</w:t>
      </w:r>
      <w:r w:rsidR="00AC33B1">
        <w:t>arme og kolde drikke samt kager.</w:t>
      </w:r>
    </w:p>
    <w:p w:rsidR="003D1FC6" w:rsidRDefault="003D1FC6"/>
    <w:p w:rsidR="00C03FF4" w:rsidRDefault="00C03FF4" w:rsidP="00A10973">
      <w:pPr>
        <w:pStyle w:val="Overskrift2"/>
      </w:pPr>
      <w:r>
        <w:t>Kontaktliste til bestyrelsen</w:t>
      </w:r>
    </w:p>
    <w:p w:rsidR="00C03FF4" w:rsidRDefault="00C03FF4"/>
    <w:tbl>
      <w:tblPr>
        <w:tblStyle w:val="Tabel-Gitter"/>
        <w:tblW w:w="0" w:type="auto"/>
        <w:tblLook w:val="04A0" w:firstRow="1" w:lastRow="0" w:firstColumn="1" w:lastColumn="0" w:noHBand="0" w:noVBand="1"/>
      </w:tblPr>
      <w:tblGrid>
        <w:gridCol w:w="1749"/>
        <w:gridCol w:w="1079"/>
        <w:gridCol w:w="960"/>
        <w:gridCol w:w="1282"/>
        <w:gridCol w:w="2976"/>
        <w:gridCol w:w="1808"/>
      </w:tblGrid>
      <w:tr w:rsidR="001A6EA1" w:rsidTr="001A6EA1">
        <w:tc>
          <w:tcPr>
            <w:tcW w:w="1749" w:type="dxa"/>
            <w:shd w:val="clear" w:color="auto" w:fill="C4BC96" w:themeFill="background2" w:themeFillShade="BF"/>
          </w:tcPr>
          <w:p w:rsidR="001A6EA1" w:rsidRDefault="001A6EA1">
            <w:r>
              <w:t>Navn</w:t>
            </w:r>
          </w:p>
        </w:tc>
        <w:tc>
          <w:tcPr>
            <w:tcW w:w="1079" w:type="dxa"/>
            <w:shd w:val="clear" w:color="auto" w:fill="C4BC96" w:themeFill="background2" w:themeFillShade="BF"/>
          </w:tcPr>
          <w:p w:rsidR="001A6EA1" w:rsidRDefault="001A6EA1"/>
        </w:tc>
        <w:tc>
          <w:tcPr>
            <w:tcW w:w="960" w:type="dxa"/>
            <w:shd w:val="clear" w:color="auto" w:fill="C4BC96" w:themeFill="background2" w:themeFillShade="BF"/>
          </w:tcPr>
          <w:p w:rsidR="001A6EA1" w:rsidRDefault="001A6EA1">
            <w:r>
              <w:t>Adresse</w:t>
            </w:r>
          </w:p>
        </w:tc>
        <w:tc>
          <w:tcPr>
            <w:tcW w:w="1282" w:type="dxa"/>
            <w:shd w:val="clear" w:color="auto" w:fill="C4BC96" w:themeFill="background2" w:themeFillShade="BF"/>
          </w:tcPr>
          <w:p w:rsidR="001A6EA1" w:rsidRDefault="001A6EA1">
            <w:r>
              <w:t>Telefon</w:t>
            </w:r>
          </w:p>
        </w:tc>
        <w:tc>
          <w:tcPr>
            <w:tcW w:w="2976" w:type="dxa"/>
            <w:shd w:val="clear" w:color="auto" w:fill="C4BC96" w:themeFill="background2" w:themeFillShade="BF"/>
          </w:tcPr>
          <w:p w:rsidR="001A6EA1" w:rsidRDefault="001A6EA1">
            <w:r>
              <w:t>Mailadresse</w:t>
            </w:r>
          </w:p>
        </w:tc>
        <w:tc>
          <w:tcPr>
            <w:tcW w:w="1808" w:type="dxa"/>
            <w:shd w:val="clear" w:color="auto" w:fill="C4BC96" w:themeFill="background2" w:themeFillShade="BF"/>
          </w:tcPr>
          <w:p w:rsidR="001A6EA1" w:rsidRDefault="001A6EA1">
            <w:r>
              <w:t>Virupskovvej.dk</w:t>
            </w:r>
          </w:p>
        </w:tc>
      </w:tr>
      <w:tr w:rsidR="009F1C71" w:rsidTr="001A6EA1">
        <w:tc>
          <w:tcPr>
            <w:tcW w:w="1749" w:type="dxa"/>
          </w:tcPr>
          <w:p w:rsidR="009F1C71" w:rsidRDefault="009F1C71" w:rsidP="002B38F5">
            <w:r>
              <w:t xml:space="preserve">Heidi </w:t>
            </w:r>
            <w:proofErr w:type="spellStart"/>
            <w:r>
              <w:t>Erler</w:t>
            </w:r>
            <w:proofErr w:type="spellEnd"/>
          </w:p>
        </w:tc>
        <w:tc>
          <w:tcPr>
            <w:tcW w:w="1079" w:type="dxa"/>
          </w:tcPr>
          <w:p w:rsidR="009F1C71" w:rsidRDefault="009F1C71" w:rsidP="002B38F5">
            <w:r>
              <w:t>Formand</w:t>
            </w:r>
          </w:p>
        </w:tc>
        <w:tc>
          <w:tcPr>
            <w:tcW w:w="960" w:type="dxa"/>
          </w:tcPr>
          <w:p w:rsidR="009F1C71" w:rsidRDefault="009F1C71" w:rsidP="002B38F5">
            <w:r>
              <w:t>Nr. 163</w:t>
            </w:r>
          </w:p>
        </w:tc>
        <w:tc>
          <w:tcPr>
            <w:tcW w:w="1282" w:type="dxa"/>
          </w:tcPr>
          <w:p w:rsidR="009F1C71" w:rsidRDefault="009F1C71" w:rsidP="002B38F5">
            <w:r>
              <w:t>2196 8766</w:t>
            </w:r>
          </w:p>
        </w:tc>
        <w:tc>
          <w:tcPr>
            <w:tcW w:w="2976" w:type="dxa"/>
          </w:tcPr>
          <w:p w:rsidR="009F1C71" w:rsidRDefault="009F1C71" w:rsidP="002B38F5">
            <w:r>
              <w:t>erler@mail.dk</w:t>
            </w:r>
          </w:p>
        </w:tc>
        <w:tc>
          <w:tcPr>
            <w:tcW w:w="1808" w:type="dxa"/>
          </w:tcPr>
          <w:p w:rsidR="009F1C71" w:rsidRDefault="009F1C71" w:rsidP="002B38F5">
            <w:r>
              <w:t>HE@</w:t>
            </w:r>
          </w:p>
        </w:tc>
      </w:tr>
      <w:tr w:rsidR="001A6EA1" w:rsidTr="001A6EA1">
        <w:tc>
          <w:tcPr>
            <w:tcW w:w="1749" w:type="dxa"/>
          </w:tcPr>
          <w:p w:rsidR="001A6EA1" w:rsidRDefault="001A6EA1">
            <w:r>
              <w:t>Susanne Kjær</w:t>
            </w:r>
          </w:p>
        </w:tc>
        <w:tc>
          <w:tcPr>
            <w:tcW w:w="1079" w:type="dxa"/>
          </w:tcPr>
          <w:p w:rsidR="001A6EA1" w:rsidRDefault="001A6EA1">
            <w:r>
              <w:t>Kasserer</w:t>
            </w:r>
          </w:p>
        </w:tc>
        <w:tc>
          <w:tcPr>
            <w:tcW w:w="960" w:type="dxa"/>
          </w:tcPr>
          <w:p w:rsidR="001A6EA1" w:rsidRDefault="001A6EA1">
            <w:r>
              <w:t>Nr. 71</w:t>
            </w:r>
          </w:p>
        </w:tc>
        <w:tc>
          <w:tcPr>
            <w:tcW w:w="1282" w:type="dxa"/>
          </w:tcPr>
          <w:p w:rsidR="001A6EA1" w:rsidRDefault="001A6EA1">
            <w:r>
              <w:t>2383 1836</w:t>
            </w:r>
          </w:p>
        </w:tc>
        <w:tc>
          <w:tcPr>
            <w:tcW w:w="2976" w:type="dxa"/>
          </w:tcPr>
          <w:p w:rsidR="001A6EA1" w:rsidRDefault="001A6EA1">
            <w:r>
              <w:t>Susanne-v-kjaer@hotmail.com</w:t>
            </w:r>
          </w:p>
        </w:tc>
        <w:tc>
          <w:tcPr>
            <w:tcW w:w="1808" w:type="dxa"/>
          </w:tcPr>
          <w:p w:rsidR="001A6EA1" w:rsidRDefault="001A6EA1">
            <w:r>
              <w:t>SK@</w:t>
            </w:r>
          </w:p>
        </w:tc>
      </w:tr>
      <w:tr w:rsidR="001A6EA1" w:rsidTr="001A6EA1">
        <w:tc>
          <w:tcPr>
            <w:tcW w:w="1749" w:type="dxa"/>
          </w:tcPr>
          <w:p w:rsidR="001A6EA1" w:rsidRDefault="001A6EA1">
            <w:r>
              <w:t>Henrik Dreyer</w:t>
            </w:r>
          </w:p>
        </w:tc>
        <w:tc>
          <w:tcPr>
            <w:tcW w:w="1079" w:type="dxa"/>
          </w:tcPr>
          <w:p w:rsidR="001A6EA1" w:rsidRDefault="001A6EA1" w:rsidP="00491A9A">
            <w:r>
              <w:t>Medlem</w:t>
            </w:r>
          </w:p>
        </w:tc>
        <w:tc>
          <w:tcPr>
            <w:tcW w:w="960" w:type="dxa"/>
          </w:tcPr>
          <w:p w:rsidR="001A6EA1" w:rsidRDefault="001A6EA1">
            <w:r>
              <w:t>Nr. 87</w:t>
            </w:r>
          </w:p>
        </w:tc>
        <w:tc>
          <w:tcPr>
            <w:tcW w:w="1282" w:type="dxa"/>
          </w:tcPr>
          <w:p w:rsidR="001A6EA1" w:rsidRDefault="001A6EA1">
            <w:r>
              <w:t>5184 5442</w:t>
            </w:r>
          </w:p>
        </w:tc>
        <w:tc>
          <w:tcPr>
            <w:tcW w:w="2976" w:type="dxa"/>
          </w:tcPr>
          <w:p w:rsidR="001A6EA1" w:rsidRDefault="001A6EA1">
            <w:r>
              <w:t>henrik@dreyer-sorensen.dk</w:t>
            </w:r>
          </w:p>
        </w:tc>
        <w:tc>
          <w:tcPr>
            <w:tcW w:w="1808" w:type="dxa"/>
          </w:tcPr>
          <w:p w:rsidR="001A6EA1" w:rsidRDefault="001A6EA1">
            <w:r>
              <w:t>HD@</w:t>
            </w:r>
          </w:p>
        </w:tc>
      </w:tr>
      <w:tr w:rsidR="00FB3E57" w:rsidTr="001A6EA1">
        <w:tc>
          <w:tcPr>
            <w:tcW w:w="1749" w:type="dxa"/>
          </w:tcPr>
          <w:p w:rsidR="00FB3E57" w:rsidRDefault="00FB3E57">
            <w:r>
              <w:t>Preben Sahl</w:t>
            </w:r>
          </w:p>
        </w:tc>
        <w:tc>
          <w:tcPr>
            <w:tcW w:w="1079" w:type="dxa"/>
          </w:tcPr>
          <w:p w:rsidR="00FB3E57" w:rsidRDefault="00FB3E57" w:rsidP="00491A9A">
            <w:r>
              <w:t>Medlem</w:t>
            </w:r>
          </w:p>
        </w:tc>
        <w:tc>
          <w:tcPr>
            <w:tcW w:w="960" w:type="dxa"/>
          </w:tcPr>
          <w:p w:rsidR="00FB3E57" w:rsidRDefault="00FB3E57">
            <w:r>
              <w:t>Nr. 153</w:t>
            </w:r>
          </w:p>
        </w:tc>
        <w:tc>
          <w:tcPr>
            <w:tcW w:w="1282" w:type="dxa"/>
          </w:tcPr>
          <w:p w:rsidR="00FB3E57" w:rsidRDefault="00A34C8A">
            <w:r>
              <w:t>2912 5042</w:t>
            </w:r>
          </w:p>
        </w:tc>
        <w:tc>
          <w:tcPr>
            <w:tcW w:w="2976" w:type="dxa"/>
          </w:tcPr>
          <w:p w:rsidR="00FB3E57" w:rsidRDefault="00A34C8A">
            <w:r>
              <w:t>prebensahl@youmail.dk</w:t>
            </w:r>
          </w:p>
        </w:tc>
        <w:tc>
          <w:tcPr>
            <w:tcW w:w="1808" w:type="dxa"/>
          </w:tcPr>
          <w:p w:rsidR="00FB3E57" w:rsidRDefault="00A34C8A">
            <w:r>
              <w:t>PS@</w:t>
            </w:r>
          </w:p>
        </w:tc>
      </w:tr>
    </w:tbl>
    <w:p w:rsidR="00875545" w:rsidRDefault="00875545"/>
    <w:tbl>
      <w:tblPr>
        <w:tblStyle w:val="Tabel-Gitter"/>
        <w:tblW w:w="0" w:type="auto"/>
        <w:tblLook w:val="04A0" w:firstRow="1" w:lastRow="0" w:firstColumn="1" w:lastColumn="0" w:noHBand="0" w:noVBand="1"/>
      </w:tblPr>
      <w:tblGrid>
        <w:gridCol w:w="4889"/>
        <w:gridCol w:w="4889"/>
      </w:tblGrid>
      <w:tr w:rsidR="004670FB" w:rsidTr="004670FB">
        <w:tc>
          <w:tcPr>
            <w:tcW w:w="4889" w:type="dxa"/>
          </w:tcPr>
          <w:p w:rsidR="004670FB" w:rsidRDefault="004670FB" w:rsidP="004670FB">
            <w:r>
              <w:t>Grundejerforeningen Virup Skovvej</w:t>
            </w:r>
          </w:p>
        </w:tc>
        <w:tc>
          <w:tcPr>
            <w:tcW w:w="4889" w:type="dxa"/>
          </w:tcPr>
          <w:p w:rsidR="004670FB" w:rsidRDefault="004670FB">
            <w:r>
              <w:t>CVR nummer 3611 0929</w:t>
            </w:r>
          </w:p>
        </w:tc>
      </w:tr>
    </w:tbl>
    <w:p w:rsidR="008E03C4" w:rsidRDefault="008E03C4"/>
    <w:p w:rsidR="008E03C4" w:rsidRDefault="008E03C4"/>
    <w:p w:rsidR="008E03C4" w:rsidRDefault="008E03C4"/>
    <w:p w:rsidR="008148E6" w:rsidRDefault="008148E6"/>
    <w:p w:rsidR="008148E6" w:rsidRDefault="008148E6"/>
    <w:p w:rsidR="00617C2D" w:rsidRDefault="00617C2D"/>
    <w:p w:rsidR="00617C2D" w:rsidRDefault="00617C2D"/>
    <w:sectPr w:rsidR="00617C2D" w:rsidSect="00945C1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31628"/>
    <w:multiLevelType w:val="hybridMultilevel"/>
    <w:tmpl w:val="6E8EA38C"/>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16A781A"/>
    <w:multiLevelType w:val="hybridMultilevel"/>
    <w:tmpl w:val="A0D244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3717ADE"/>
    <w:multiLevelType w:val="multilevel"/>
    <w:tmpl w:val="C04A5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lowerLetter"/>
        <w:lvlText w:val="%5."/>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2"/>
  </w:compat>
  <w:rsids>
    <w:rsidRoot w:val="00FA7829"/>
    <w:rsid w:val="0000421B"/>
    <w:rsid w:val="000401FA"/>
    <w:rsid w:val="0004360E"/>
    <w:rsid w:val="00047910"/>
    <w:rsid w:val="00053FDE"/>
    <w:rsid w:val="00061669"/>
    <w:rsid w:val="00073E51"/>
    <w:rsid w:val="00084BF3"/>
    <w:rsid w:val="00095187"/>
    <w:rsid w:val="000A27D0"/>
    <w:rsid w:val="000A7AFA"/>
    <w:rsid w:val="000C7477"/>
    <w:rsid w:val="000D50DE"/>
    <w:rsid w:val="000D7D97"/>
    <w:rsid w:val="00102D89"/>
    <w:rsid w:val="001101BA"/>
    <w:rsid w:val="00111590"/>
    <w:rsid w:val="001133E8"/>
    <w:rsid w:val="00117924"/>
    <w:rsid w:val="00127A8E"/>
    <w:rsid w:val="00130BA8"/>
    <w:rsid w:val="0013530E"/>
    <w:rsid w:val="00146FBF"/>
    <w:rsid w:val="0018271A"/>
    <w:rsid w:val="001858AE"/>
    <w:rsid w:val="001906C4"/>
    <w:rsid w:val="00197E87"/>
    <w:rsid w:val="001A23F5"/>
    <w:rsid w:val="001A6EA1"/>
    <w:rsid w:val="0020671B"/>
    <w:rsid w:val="0021428A"/>
    <w:rsid w:val="00227E8D"/>
    <w:rsid w:val="0025584F"/>
    <w:rsid w:val="00283995"/>
    <w:rsid w:val="00286D4F"/>
    <w:rsid w:val="002C32F0"/>
    <w:rsid w:val="002E515B"/>
    <w:rsid w:val="002F4D0F"/>
    <w:rsid w:val="00303136"/>
    <w:rsid w:val="003233EC"/>
    <w:rsid w:val="00354CE1"/>
    <w:rsid w:val="0036141B"/>
    <w:rsid w:val="00361620"/>
    <w:rsid w:val="003745C6"/>
    <w:rsid w:val="003762F0"/>
    <w:rsid w:val="00380A0E"/>
    <w:rsid w:val="00382CE1"/>
    <w:rsid w:val="00393BFC"/>
    <w:rsid w:val="00397465"/>
    <w:rsid w:val="003A3DB9"/>
    <w:rsid w:val="003B20CC"/>
    <w:rsid w:val="003C103F"/>
    <w:rsid w:val="003D1FC6"/>
    <w:rsid w:val="003E598F"/>
    <w:rsid w:val="00413485"/>
    <w:rsid w:val="00417B27"/>
    <w:rsid w:val="004367D4"/>
    <w:rsid w:val="00444452"/>
    <w:rsid w:val="00452324"/>
    <w:rsid w:val="00452B7B"/>
    <w:rsid w:val="004630A5"/>
    <w:rsid w:val="00465B1F"/>
    <w:rsid w:val="004670FB"/>
    <w:rsid w:val="00482838"/>
    <w:rsid w:val="00491A9A"/>
    <w:rsid w:val="004B483E"/>
    <w:rsid w:val="004C2AD8"/>
    <w:rsid w:val="004F11D3"/>
    <w:rsid w:val="00506105"/>
    <w:rsid w:val="0051416A"/>
    <w:rsid w:val="005179F8"/>
    <w:rsid w:val="00524222"/>
    <w:rsid w:val="0053501C"/>
    <w:rsid w:val="00540B3A"/>
    <w:rsid w:val="00550BE5"/>
    <w:rsid w:val="00574BF8"/>
    <w:rsid w:val="00586E7F"/>
    <w:rsid w:val="005873C8"/>
    <w:rsid w:val="00590933"/>
    <w:rsid w:val="005A0AE0"/>
    <w:rsid w:val="005A532D"/>
    <w:rsid w:val="005C3169"/>
    <w:rsid w:val="005C4212"/>
    <w:rsid w:val="005D12BD"/>
    <w:rsid w:val="005D666F"/>
    <w:rsid w:val="005E07A2"/>
    <w:rsid w:val="005E100D"/>
    <w:rsid w:val="00600AAA"/>
    <w:rsid w:val="0061489A"/>
    <w:rsid w:val="00617C2D"/>
    <w:rsid w:val="006207EB"/>
    <w:rsid w:val="00660304"/>
    <w:rsid w:val="00666C2C"/>
    <w:rsid w:val="0067448E"/>
    <w:rsid w:val="0067574B"/>
    <w:rsid w:val="0068233A"/>
    <w:rsid w:val="00692279"/>
    <w:rsid w:val="006E7CD8"/>
    <w:rsid w:val="0070061E"/>
    <w:rsid w:val="00712486"/>
    <w:rsid w:val="0073297B"/>
    <w:rsid w:val="00764C96"/>
    <w:rsid w:val="007B0570"/>
    <w:rsid w:val="007E5084"/>
    <w:rsid w:val="00805590"/>
    <w:rsid w:val="008148E6"/>
    <w:rsid w:val="0082111D"/>
    <w:rsid w:val="008562BF"/>
    <w:rsid w:val="00860A29"/>
    <w:rsid w:val="0086428B"/>
    <w:rsid w:val="00875545"/>
    <w:rsid w:val="008B5221"/>
    <w:rsid w:val="008D67FC"/>
    <w:rsid w:val="008E03C4"/>
    <w:rsid w:val="008E2F1F"/>
    <w:rsid w:val="008F1976"/>
    <w:rsid w:val="00934A9B"/>
    <w:rsid w:val="0093664B"/>
    <w:rsid w:val="00936E6F"/>
    <w:rsid w:val="00944C68"/>
    <w:rsid w:val="00945C11"/>
    <w:rsid w:val="00985819"/>
    <w:rsid w:val="009B0493"/>
    <w:rsid w:val="009C0420"/>
    <w:rsid w:val="009F0774"/>
    <w:rsid w:val="009F1C71"/>
    <w:rsid w:val="00A10973"/>
    <w:rsid w:val="00A23370"/>
    <w:rsid w:val="00A25499"/>
    <w:rsid w:val="00A34C8A"/>
    <w:rsid w:val="00A80A52"/>
    <w:rsid w:val="00A92003"/>
    <w:rsid w:val="00AB1477"/>
    <w:rsid w:val="00AC1673"/>
    <w:rsid w:val="00AC33B1"/>
    <w:rsid w:val="00AC55BB"/>
    <w:rsid w:val="00AD0BE6"/>
    <w:rsid w:val="00AF11D2"/>
    <w:rsid w:val="00AF3827"/>
    <w:rsid w:val="00B01D72"/>
    <w:rsid w:val="00B13B8D"/>
    <w:rsid w:val="00B14D88"/>
    <w:rsid w:val="00B220B6"/>
    <w:rsid w:val="00B35116"/>
    <w:rsid w:val="00B40B5E"/>
    <w:rsid w:val="00B47A72"/>
    <w:rsid w:val="00B65771"/>
    <w:rsid w:val="00B75C7A"/>
    <w:rsid w:val="00B80B3F"/>
    <w:rsid w:val="00B878DD"/>
    <w:rsid w:val="00BD0FE9"/>
    <w:rsid w:val="00BD3C34"/>
    <w:rsid w:val="00BD6B75"/>
    <w:rsid w:val="00BF5A3E"/>
    <w:rsid w:val="00C03FF4"/>
    <w:rsid w:val="00C26795"/>
    <w:rsid w:val="00C30619"/>
    <w:rsid w:val="00C60372"/>
    <w:rsid w:val="00C67778"/>
    <w:rsid w:val="00CC34BD"/>
    <w:rsid w:val="00D11276"/>
    <w:rsid w:val="00D12F0B"/>
    <w:rsid w:val="00D25486"/>
    <w:rsid w:val="00D32DC0"/>
    <w:rsid w:val="00D5230E"/>
    <w:rsid w:val="00D54276"/>
    <w:rsid w:val="00D83AC5"/>
    <w:rsid w:val="00D918C4"/>
    <w:rsid w:val="00D96116"/>
    <w:rsid w:val="00DA6B28"/>
    <w:rsid w:val="00DB0894"/>
    <w:rsid w:val="00DC4825"/>
    <w:rsid w:val="00DE3BB6"/>
    <w:rsid w:val="00E011AD"/>
    <w:rsid w:val="00E0151C"/>
    <w:rsid w:val="00E22613"/>
    <w:rsid w:val="00E24890"/>
    <w:rsid w:val="00E31BD4"/>
    <w:rsid w:val="00E3236A"/>
    <w:rsid w:val="00E34F54"/>
    <w:rsid w:val="00E54894"/>
    <w:rsid w:val="00E6081E"/>
    <w:rsid w:val="00E646F8"/>
    <w:rsid w:val="00E7640F"/>
    <w:rsid w:val="00E874D8"/>
    <w:rsid w:val="00E91D7A"/>
    <w:rsid w:val="00E93139"/>
    <w:rsid w:val="00EA17D0"/>
    <w:rsid w:val="00EA5A93"/>
    <w:rsid w:val="00EA7C1F"/>
    <w:rsid w:val="00ED55DF"/>
    <w:rsid w:val="00EE19DC"/>
    <w:rsid w:val="00F02D37"/>
    <w:rsid w:val="00F16213"/>
    <w:rsid w:val="00F279F3"/>
    <w:rsid w:val="00F51FA4"/>
    <w:rsid w:val="00F57721"/>
    <w:rsid w:val="00F6145C"/>
    <w:rsid w:val="00F6776D"/>
    <w:rsid w:val="00F7043C"/>
    <w:rsid w:val="00F75C2D"/>
    <w:rsid w:val="00F82A77"/>
    <w:rsid w:val="00F85068"/>
    <w:rsid w:val="00F92D94"/>
    <w:rsid w:val="00FA7829"/>
    <w:rsid w:val="00FB3E57"/>
    <w:rsid w:val="00FC5892"/>
    <w:rsid w:val="00FC5EAA"/>
    <w:rsid w:val="00FE105B"/>
    <w:rsid w:val="00FF69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35CF"/>
  <w15:docId w15:val="{07B5F290-CC57-4729-AAE3-BC70ECD8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45C11"/>
  </w:style>
  <w:style w:type="paragraph" w:styleId="Overskrift1">
    <w:name w:val="heading 1"/>
    <w:basedOn w:val="Normal"/>
    <w:next w:val="Normal"/>
    <w:link w:val="Overskrift1Tegn"/>
    <w:uiPriority w:val="9"/>
    <w:qFormat/>
    <w:rsid w:val="00FA7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03F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A782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FA7829"/>
    <w:pPr>
      <w:ind w:left="720"/>
      <w:contextualSpacing/>
    </w:pPr>
  </w:style>
  <w:style w:type="character" w:customStyle="1" w:styleId="Overskrift2Tegn">
    <w:name w:val="Overskrift 2 Tegn"/>
    <w:basedOn w:val="Standardskrifttypeiafsnit"/>
    <w:link w:val="Overskrift2"/>
    <w:uiPriority w:val="9"/>
    <w:rsid w:val="00C03FF4"/>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A7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4D0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A0597-D574-4CF8-AE4E-5CB7A664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5</Pages>
  <Words>1067</Words>
  <Characters>6515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Dreyer</dc:creator>
  <cp:keywords/>
  <dc:description/>
  <cp:lastModifiedBy>Henrik Dreyer</cp:lastModifiedBy>
  <cp:revision>59</cp:revision>
  <cp:lastPrinted>2015-02-01T08:54:00Z</cp:lastPrinted>
  <dcterms:created xsi:type="dcterms:W3CDTF">2014-11-10T14:17:00Z</dcterms:created>
  <dcterms:modified xsi:type="dcterms:W3CDTF">2016-05-19T06:33:00Z</dcterms:modified>
</cp:coreProperties>
</file>