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verskrift1"/>
        <w:bidi w:val="0"/>
        <w:spacing w:before="240" w:after="120"/>
        <w:jc w:val="left"/>
        <w:rPr/>
      </w:pPr>
      <w:r>
        <w:rPr/>
        <w:t>Dagsorden</w:t>
      </w:r>
    </w:p>
    <w:p>
      <w:pPr>
        <w:pStyle w:val="Brdtekst"/>
        <w:numPr>
          <w:ilvl w:val="0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Hilse på hinanden - hvem er vi og hvad vil vi med bestyrelsesarbejdet? </w:t>
      </w:r>
    </w:p>
    <w:p>
      <w:pPr>
        <w:pStyle w:val="Brdtekst"/>
        <w:numPr>
          <w:ilvl w:val="0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Evaluering af generalforsamlingen</w:t>
      </w:r>
    </w:p>
    <w:p>
      <w:pPr>
        <w:pStyle w:val="Brdtekst"/>
        <w:numPr>
          <w:ilvl w:val="0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Godkendelse af referat for generalforsamlingen (se bilag)</w:t>
      </w:r>
    </w:p>
    <w:p>
      <w:pPr>
        <w:pStyle w:val="Brdtekst"/>
        <w:numPr>
          <w:ilvl w:val="0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Udpegning af kasserer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Klarlæggelse af adgange til bank og proces for betalinger</w:t>
      </w:r>
    </w:p>
    <w:p>
      <w:pPr>
        <w:pStyle w:val="Brdtekst"/>
        <w:numPr>
          <w:ilvl w:val="0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Adgang til e-boks</w:t>
      </w:r>
    </w:p>
    <w:p>
      <w:pPr>
        <w:pStyle w:val="Brdtekst"/>
        <w:numPr>
          <w:ilvl w:val="0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Overblik og bemanding af nuværende og kommende udvalgsarbejder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Driftsbudget og bankforhold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Stamvejen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Traktosebekæmpelse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Dialog-gruppe vedr. vedtægtsændringer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Jordbærvolden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Rottebekæmpelse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Hjertestarter</w:t>
      </w:r>
    </w:p>
    <w:p>
      <w:pPr>
        <w:pStyle w:val="Brdtekst"/>
        <w:numPr>
          <w:ilvl w:val="1"/>
          <w:numId w:val="2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Øvrige</w:t>
      </w:r>
    </w:p>
    <w:p>
      <w:pPr>
        <w:pStyle w:val="Brdtekst"/>
        <w:numPr>
          <w:ilvl w:val="0"/>
          <w:numId w:val="2"/>
        </w:numPr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Eventuelt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Referat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1) Hilse på hinanden - hvem er vi og hvad vil vi med bestyrelsesarbejdet?</w:t>
      </w:r>
    </w:p>
    <w:p>
      <w:pPr>
        <w:pStyle w:val="Brdtekst"/>
        <w:numPr>
          <w:ilvl w:val="0"/>
          <w:numId w:val="3"/>
        </w:numPr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Jakob </w:t>
      </w:r>
      <w:r>
        <w:rPr>
          <w:sz w:val="24"/>
          <w:szCs w:val="24"/>
        </w:rPr>
        <w:t xml:space="preserve">var i grundejerforeningens bestyrelse sidste gang, og </w:t>
      </w:r>
      <w:r>
        <w:rPr>
          <w:sz w:val="24"/>
          <w:szCs w:val="24"/>
        </w:rPr>
        <w:t>sidder også med i afdelingsbestyrelsen</w:t>
      </w:r>
    </w:p>
    <w:p>
      <w:pPr>
        <w:pStyle w:val="Brdtekst"/>
        <w:numPr>
          <w:ilvl w:val="0"/>
          <w:numId w:val="3"/>
        </w:numPr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Jan </w:t>
      </w:r>
      <w:r>
        <w:rPr>
          <w:sz w:val="24"/>
          <w:szCs w:val="24"/>
        </w:rPr>
        <w:t xml:space="preserve">var suppleant sidste gang og </w:t>
      </w:r>
      <w:r>
        <w:rPr>
          <w:sz w:val="24"/>
          <w:szCs w:val="24"/>
        </w:rPr>
        <w:t>sidder også med i afdelingsbestyrelsen</w:t>
      </w:r>
    </w:p>
    <w:p>
      <w:pPr>
        <w:pStyle w:val="Brdtekst"/>
        <w:numPr>
          <w:ilvl w:val="0"/>
          <w:numId w:val="3"/>
        </w:numPr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Susanne sidder også med i afdelingsbestyrelsen</w:t>
      </w:r>
    </w:p>
    <w:p>
      <w:pPr>
        <w:pStyle w:val="Brdtekst"/>
        <w:numPr>
          <w:ilvl w:val="0"/>
          <w:numId w:val="3"/>
        </w:numPr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Kristoffer er ny i bestyrelsen</w:t>
      </w:r>
    </w:p>
    <w:p>
      <w:pPr>
        <w:pStyle w:val="Brdtekst"/>
        <w:numPr>
          <w:ilvl w:val="0"/>
          <w:numId w:val="3"/>
        </w:numPr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Peter </w:t>
      </w:r>
      <w:r>
        <w:rPr>
          <w:sz w:val="24"/>
          <w:szCs w:val="24"/>
        </w:rPr>
        <w:t>var også med i bestyrelsen sidste år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2) Evaluering af generalforsamlingen</w:t>
      </w:r>
    </w:p>
    <w:p>
      <w:pPr>
        <w:pStyle w:val="Brdtekst"/>
        <w:numPr>
          <w:ilvl w:val="0"/>
          <w:numId w:val="4"/>
        </w:numPr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et gik rigtigt godt på generalforsamlingen.</w:t>
      </w:r>
    </w:p>
    <w:p>
      <w:pPr>
        <w:pStyle w:val="Brdtekst"/>
        <w:numPr>
          <w:ilvl w:val="0"/>
          <w:numId w:val="4"/>
        </w:numPr>
        <w:bidi w:val="0"/>
        <w:spacing w:before="0" w:after="14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Der er en meget kraftig ”dem-og-os” fornemmelse, </w:t>
      </w:r>
      <w:r>
        <w:rPr>
          <w:sz w:val="24"/>
          <w:szCs w:val="24"/>
        </w:rPr>
        <w:t>som vi vil arbejde på at nedbryde.</w:t>
      </w:r>
    </w:p>
    <w:p>
      <w:pPr>
        <w:pStyle w:val="Brdtekst"/>
        <w:numPr>
          <w:ilvl w:val="0"/>
          <w:numId w:val="4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Det vil være rart med en dybdegående diskussion af indkomne forslag inden generalforsamlingen.</w:t>
      </w:r>
    </w:p>
    <w:p>
      <w:pPr>
        <w:pStyle w:val="Brdtekst"/>
        <w:numPr>
          <w:ilvl w:val="0"/>
          <w:numId w:val="4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Vi skal tage drøftelser og diskussioner i bestyrelsen inden de kommer på generalforsamlingen.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3) Godkendelse af referat for generalforsamlingen</w:t>
      </w:r>
    </w:p>
    <w:p>
      <w:pPr>
        <w:pStyle w:val="Brdtekst"/>
        <w:numPr>
          <w:ilvl w:val="0"/>
          <w:numId w:val="5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Vi har konkrete rettelser til referatet. Peter sender dem til Lars, som retter op. Herefter returnerer han referatet og vi godkender det på det kommende bestyrelsesmøde.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4) Udpegning af kasserer</w:t>
      </w:r>
    </w:p>
    <w:p>
      <w:pPr>
        <w:pStyle w:val="Brdtekst"/>
        <w:numPr>
          <w:ilvl w:val="0"/>
          <w:numId w:val="6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Jakob tager posten som kasserer</w:t>
      </w:r>
    </w:p>
    <w:p>
      <w:pPr>
        <w:pStyle w:val="Brdtekst"/>
        <w:numPr>
          <w:ilvl w:val="0"/>
          <w:numId w:val="6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Jakob vil gerne sætte mere systematik ind i håndteringen af Grundejerforeningens håndtering af økonomien</w:t>
      </w:r>
    </w:p>
    <w:p>
      <w:pPr>
        <w:pStyle w:val="Brdtekst"/>
        <w:numPr>
          <w:ilvl w:val="0"/>
          <w:numId w:val="6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 xml:space="preserve">Jakob 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 xml:space="preserve">har konstateret, at 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 xml:space="preserve">han selvstændigt kan betale regninger. - Det vil han ikke, han 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beder om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, at der er mindst én godkender til regninger.</w:t>
      </w:r>
    </w:p>
    <w:p>
      <w:pPr>
        <w:pStyle w:val="Brdtekst"/>
        <w:numPr>
          <w:ilvl w:val="0"/>
          <w:numId w:val="6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Kristoffer og vil være medunderskrivere på betalinger. Jan vil gerne være suppleant på underskriften.</w:t>
      </w:r>
    </w:p>
    <w:p>
      <w:pPr>
        <w:pStyle w:val="Brdtekst"/>
        <w:numPr>
          <w:ilvl w:val="0"/>
          <w:numId w:val="6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Jakob og Peter går i banken og sørger for, at ovenstående procedure kan implementeres.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5) Adgang til e-boks</w:t>
      </w:r>
    </w:p>
    <w:p>
      <w:pPr>
        <w:pStyle w:val="Brdtekst"/>
        <w:numPr>
          <w:ilvl w:val="0"/>
          <w:numId w:val="7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Jakob følger op på NemId mv.</w:t>
      </w:r>
    </w:p>
    <w:p>
      <w:pPr>
        <w:pStyle w:val="Brdtekst"/>
        <w:numPr>
          <w:ilvl w:val="0"/>
          <w:numId w:val="7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Jakob bliver administrator vores NemId</w:t>
      </w:r>
    </w:p>
    <w:p>
      <w:pPr>
        <w:pStyle w:val="Brdtekst"/>
        <w:numPr>
          <w:ilvl w:val="0"/>
          <w:numId w:val="7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Alle bør have adgang til e-boks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6) Overblik og bemanding af nuværende og kommende udvalgsarbejder</w:t>
      </w:r>
    </w:p>
    <w:p>
      <w:pPr>
        <w:pStyle w:val="Brdtekst"/>
        <w:numPr>
          <w:ilvl w:val="1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Driftsbudget og bankforhold</w:t>
      </w:r>
    </w:p>
    <w:p>
      <w:pPr>
        <w:pStyle w:val="Brdtekst"/>
        <w:numPr>
          <w:ilvl w:val="0"/>
          <w:numId w:val="8"/>
        </w:numPr>
        <w:bidi w:val="0"/>
        <w:jc w:val="left"/>
        <w:rPr/>
      </w:pPr>
      <w:r>
        <w:rPr/>
        <w:t>Jakob og Peter tager denne opgave og forsøger at løfte den</w:t>
      </w:r>
    </w:p>
    <w:p>
      <w:pPr>
        <w:pStyle w:val="Brdtekst"/>
        <w:numPr>
          <w:ilvl w:val="1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Stamvejen</w:t>
      </w:r>
    </w:p>
    <w:p>
      <w:pPr>
        <w:pStyle w:val="Brdtekst"/>
        <w:numPr>
          <w:ilvl w:val="0"/>
          <w:numId w:val="9"/>
        </w:numPr>
        <w:bidi w:val="0"/>
        <w:jc w:val="left"/>
        <w:rPr/>
      </w:pPr>
      <w:r>
        <w:rPr/>
        <w:t xml:space="preserve">Kristoffer </w:t>
      </w:r>
      <w:r>
        <w:rPr/>
        <w:t xml:space="preserve">og Peter </w:t>
      </w:r>
      <w:r>
        <w:rPr/>
        <w:t xml:space="preserve">tager sig af 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denne opgave</w:t>
      </w:r>
    </w:p>
    <w:p>
      <w:pPr>
        <w:pStyle w:val="Brdtekst"/>
        <w:numPr>
          <w:ilvl w:val="0"/>
          <w:numId w:val="9"/>
        </w:numPr>
        <w:bidi w:val="0"/>
        <w:jc w:val="left"/>
        <w:rPr/>
      </w:pPr>
      <w:r>
        <w:rPr/>
        <w:t>Der er to opgaver:</w:t>
      </w:r>
    </w:p>
    <w:p>
      <w:pPr>
        <w:pStyle w:val="Brdtekst"/>
        <w:numPr>
          <w:ilvl w:val="1"/>
          <w:numId w:val="9"/>
        </w:numPr>
        <w:bidi w:val="0"/>
        <w:jc w:val="left"/>
        <w:rPr/>
      </w:pPr>
      <w:r>
        <w:rPr/>
        <w:t>Kortsigtet vedligeholdelse i forbindelse med de igangværende anlægsarbejder ved skolen</w:t>
      </w:r>
    </w:p>
    <w:p>
      <w:pPr>
        <w:pStyle w:val="Brdtekst"/>
        <w:numPr>
          <w:ilvl w:val="1"/>
          <w:numId w:val="9"/>
        </w:numPr>
        <w:bidi w:val="0"/>
        <w:jc w:val="left"/>
        <w:rPr/>
      </w:pPr>
      <w:r>
        <w:rPr/>
        <w:t>Langsigtet vedligeholde – vi skal have gang i en dialog omkring den løbende vedligehold også af fortovene</w:t>
      </w:r>
    </w:p>
    <w:p>
      <w:pPr>
        <w:pStyle w:val="Brdtekst"/>
        <w:numPr>
          <w:ilvl w:val="1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Traktosebekæmpelse</w:t>
      </w:r>
    </w:p>
    <w:p>
      <w:pPr>
        <w:pStyle w:val="Brdtekst"/>
        <w:numPr>
          <w:ilvl w:val="0"/>
          <w:numId w:val="10"/>
        </w:numPr>
        <w:bidi w:val="0"/>
        <w:jc w:val="left"/>
        <w:rPr/>
      </w:pPr>
      <w:r>
        <w:rPr/>
        <w:t xml:space="preserve">Jakob er formand for 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udvalget</w:t>
      </w:r>
      <w:r>
        <w:rPr/>
        <w:t xml:space="preserve"> vedrørende traktosebekæmpelse</w:t>
      </w:r>
    </w:p>
    <w:p>
      <w:pPr>
        <w:pStyle w:val="Brdtekst"/>
        <w:numPr>
          <w:ilvl w:val="0"/>
          <w:numId w:val="10"/>
        </w:numPr>
        <w:bidi w:val="0"/>
        <w:jc w:val="left"/>
        <w:rPr/>
      </w:pPr>
      <w:r>
        <w:rPr/>
        <w:t>Arbejdet er i gang.</w:t>
      </w:r>
    </w:p>
    <w:p>
      <w:pPr>
        <w:pStyle w:val="Brdtekst"/>
        <w:numPr>
          <w:ilvl w:val="0"/>
          <w:numId w:val="10"/>
        </w:numPr>
        <w:bidi w:val="0"/>
        <w:jc w:val="left"/>
        <w:rPr/>
      </w:pPr>
      <w:r>
        <w:rPr/>
        <w:t>Haveudvalget og Henrik indgår i udvalget</w:t>
      </w:r>
    </w:p>
    <w:p>
      <w:pPr>
        <w:pStyle w:val="Brdtekst"/>
        <w:numPr>
          <w:ilvl w:val="1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Dialog-gruppe vedr. vedtægtsændringer</w:t>
      </w:r>
    </w:p>
    <w:p>
      <w:pPr>
        <w:pStyle w:val="Brdtekst"/>
        <w:numPr>
          <w:ilvl w:val="0"/>
          <w:numId w:val="11"/>
        </w:numPr>
        <w:bidi w:val="0"/>
        <w:jc w:val="left"/>
        <w:rPr/>
      </w:pPr>
      <w:r>
        <w:rPr/>
        <w:t>Vi har en langvarig diskussion</w:t>
      </w:r>
    </w:p>
    <w:p>
      <w:pPr>
        <w:pStyle w:val="Brdtekst"/>
        <w:numPr>
          <w:ilvl w:val="0"/>
          <w:numId w:val="11"/>
        </w:numPr>
        <w:bidi w:val="0"/>
        <w:jc w:val="left"/>
        <w:rPr/>
      </w:pPr>
      <w:r>
        <w:rPr/>
        <w:t xml:space="preserve">Vi beslutter at lade diskussionen bundfælde sig hen over sommerferien, og så sætter vi et møde op med Afdelingsbestyrelsen, hvor vi lægger en plan for 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processen.</w:t>
      </w:r>
    </w:p>
    <w:p>
      <w:pPr>
        <w:pStyle w:val="Brdtekst"/>
        <w:numPr>
          <w:ilvl w:val="1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Jordbærvolden</w:t>
      </w:r>
    </w:p>
    <w:p>
      <w:pPr>
        <w:pStyle w:val="Brdtekst"/>
        <w:numPr>
          <w:ilvl w:val="0"/>
          <w:numId w:val="12"/>
        </w:numPr>
        <w:bidi w:val="0"/>
        <w:jc w:val="left"/>
        <w:rPr/>
      </w:pPr>
      <w:r>
        <w:rPr/>
        <w:t>Jan er formand for opgaven</w:t>
      </w:r>
    </w:p>
    <w:p>
      <w:pPr>
        <w:pStyle w:val="Brdtekst"/>
        <w:numPr>
          <w:ilvl w:val="0"/>
          <w:numId w:val="12"/>
        </w:numPr>
        <w:bidi w:val="0"/>
        <w:jc w:val="left"/>
        <w:rPr/>
      </w:pPr>
      <w:r>
        <w:rPr/>
        <w:t>Der er afholdt det første møde om jordbærvolden</w:t>
      </w:r>
    </w:p>
    <w:p>
      <w:pPr>
        <w:pStyle w:val="Brdtekst"/>
        <w:numPr>
          <w:ilvl w:val="0"/>
          <w:numId w:val="12"/>
        </w:numPr>
        <w:bidi w:val="0"/>
        <w:jc w:val="left"/>
        <w:rPr/>
      </w:pPr>
      <w:r>
        <w:rPr/>
        <w:t>Carsten taler med Toni om hvad det vil koste at fjerne jordbærvolden</w:t>
      </w:r>
    </w:p>
    <w:p>
      <w:pPr>
        <w:pStyle w:val="Brdtekst"/>
        <w:numPr>
          <w:ilvl w:val="1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Rottebekæmpelse</w:t>
      </w:r>
    </w:p>
    <w:p>
      <w:pPr>
        <w:pStyle w:val="Brdtekst"/>
        <w:numPr>
          <w:ilvl w:val="0"/>
          <w:numId w:val="13"/>
        </w:numPr>
        <w:bidi w:val="0"/>
        <w:jc w:val="left"/>
        <w:rPr/>
      </w:pPr>
      <w:r>
        <w:rPr/>
        <w:t>Jakob er tovholder på opgaven og tager en snak med Toni om hvad der kan give mening</w:t>
      </w:r>
    </w:p>
    <w:p>
      <w:pPr>
        <w:pStyle w:val="Brdtekst"/>
        <w:numPr>
          <w:ilvl w:val="1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Hjertestarter</w:t>
      </w:r>
    </w:p>
    <w:p>
      <w:pPr>
        <w:pStyle w:val="Brdtekst"/>
        <w:numPr>
          <w:ilvl w:val="0"/>
          <w:numId w:val="14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Kristoffer tager en dialog med Tryg-fonden</w:t>
      </w:r>
    </w:p>
    <w:p>
      <w:pPr>
        <w:pStyle w:val="Brdtekst"/>
        <w:numPr>
          <w:ilvl w:val="0"/>
          <w:numId w:val="14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Vi har fået svar fra Morten </w:t>
      </w:r>
      <w:r>
        <w:rPr>
          <w:b w:val="false"/>
          <w:bCs w:val="false"/>
          <w:sz w:val="24"/>
          <w:szCs w:val="24"/>
        </w:rPr>
        <w:t>fra Boligkontoret</w:t>
      </w:r>
    </w:p>
    <w:p>
      <w:pPr>
        <w:pStyle w:val="Brdtekst"/>
        <w:numPr>
          <w:ilvl w:val="0"/>
          <w:numId w:val="14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Vi får lov til at sætte hjertestarteren op på Toni’s hus</w:t>
      </w:r>
    </w:p>
    <w:p>
      <w:pPr>
        <w:pStyle w:val="Brdtekst"/>
        <w:numPr>
          <w:ilvl w:val="1"/>
          <w:numId w:val="2"/>
        </w:numPr>
        <w:bidi w:val="0"/>
        <w:spacing w:before="0" w:after="140"/>
        <w:jc w:val="left"/>
        <w:rPr>
          <w:rFonts w:ascii="Liberation Serif" w:hAnsi="Liberation Serif" w:eastAsia="NSimSun" w:cs="Lucida Sans"/>
          <w:b/>
          <w:b/>
          <w:bCs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da-DK" w:eastAsia="zh-CN" w:bidi="hi-IN"/>
        </w:rPr>
        <w:t>Øvrige</w:t>
      </w:r>
    </w:p>
    <w:p>
      <w:pPr>
        <w:pStyle w:val="Brdtekst"/>
        <w:numPr>
          <w:ilvl w:val="0"/>
          <w:numId w:val="15"/>
        </w:numPr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 xml:space="preserve">Vi drøfter hvorledes vi håndterer afskærmning af stien ud på vejen ved 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nummer 49. Vi er varme på en løsning med plantekasser. Jakob forhører sig hvordan Toni ser på sådan en løsning.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b/>
          <w:b/>
          <w:bCs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da-DK" w:eastAsia="zh-CN" w:bidi="hi-IN"/>
        </w:rPr>
        <w:t>7) Eventuelt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 xml:space="preserve">Næste møde </w:t>
      </w: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afholdes den 11. august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Peter beder Henrik om at opdatere mailing-listen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Kristoffer bor i nummer 31</w:t>
      </w:r>
    </w:p>
    <w:p>
      <w:pPr>
        <w:pStyle w:val="Brdteks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da-DK" w:eastAsia="zh-CN" w:bidi="hi-IN"/>
        </w:rPr>
        <w:t>Susanne vil helst, at hendes husnummer ikke oplyses på hjemmesiden.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Oversk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1">
    <w:name w:val="Heading 1"/>
    <w:basedOn w:val="Overskrift"/>
    <w:next w:val="Brdteks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Nummereringstegn">
    <w:name w:val="Nummereringstegn"/>
    <w:qFormat/>
    <w:rPr/>
  </w:style>
  <w:style w:type="character" w:styleId="Punktopstilling">
    <w:name w:val="Punktopstilling"/>
    <w:qFormat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pPr>
      <w:spacing w:lineRule="auto" w:line="240" w:before="0" w:after="20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6563</TotalTime>
  <Application>LibreOffice/7.1.3.2$Windows_X86_64 LibreOffice_project/47f78053abe362b9384784d31a6e56f8511eb1c1</Application>
  <AppVersion>15.0000</AppVersion>
  <Pages>3</Pages>
  <Words>604</Words>
  <Characters>3186</Characters>
  <CharactersWithSpaces>3660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2021-05-25T18:03:27Z</dcterms:created>
  <dc:creator/>
  <dc:description/>
  <dc:language>da-DK</dc:language>
  <cp:lastModifiedBy/>
  <dcterms:modified xsi:type="dcterms:W3CDTF">2021-06-27T09:22:09Z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